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Default="0086313C" w:rsidP="0086313C">
      <w:pPr>
        <w:rPr>
          <w:rFonts w:ascii="Sylfaen" w:hAnsi="Sylfaen"/>
          <w:lang w:val="ka-GE"/>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Sylfaen" w:hAnsi="Sylfaen"/>
          <w:b/>
          <w:noProof/>
          <w:sz w:val="36"/>
          <w:szCs w:val="36"/>
          <w:lang w:val="ka-GE"/>
        </w:rPr>
        <w:t>შპს სასწავლო უნივერსიტეტი გეომედი</w:t>
      </w:r>
      <w:r>
        <w:rPr>
          <w:rFonts w:ascii="AcadNusx" w:hAnsi="AcadNusx"/>
          <w:b/>
          <w:noProof/>
          <w:sz w:val="36"/>
          <w:szCs w:val="36"/>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2014D7" w:rsidRPr="0034605E" w:rsidRDefault="00705F03" w:rsidP="002014D7">
      <w:pPr>
        <w:spacing w:before="240"/>
        <w:ind w:left="-567"/>
        <w:rPr>
          <w:rFonts w:ascii="Sylfaen" w:hAnsi="Sylfaen" w:cs="Sylfaen"/>
          <w:b/>
          <w:noProof/>
        </w:rPr>
      </w:pPr>
      <w:r>
        <w:rPr>
          <w:rFonts w:ascii="Sylfaen" w:hAnsi="Sylfaen" w:cs="Sylfaen"/>
          <w:b/>
          <w:noProof/>
          <w:sz w:val="24"/>
          <w:szCs w:val="24"/>
        </w:rPr>
        <w:t xml:space="preserve">   </w:t>
      </w:r>
      <w:r w:rsidR="0092657D" w:rsidRPr="0034605E">
        <w:rPr>
          <w:rFonts w:ascii="Sylfaen" w:hAnsi="Sylfaen" w:cs="Sylfaen"/>
          <w:b/>
          <w:noProof/>
          <w:sz w:val="24"/>
          <w:szCs w:val="24"/>
        </w:rPr>
        <w:t xml:space="preserve">ფაკულტეტი: </w:t>
      </w:r>
      <w:r w:rsidR="002014D7" w:rsidRPr="0034605E">
        <w:rPr>
          <w:rFonts w:ascii="Sylfaen" w:hAnsi="Sylfaen" w:cs="Sylfaen"/>
          <w:b/>
          <w:noProof/>
          <w:lang w:val="ka-GE"/>
        </w:rPr>
        <w:t xml:space="preserve"> სტომატოლოგია</w:t>
      </w:r>
    </w:p>
    <w:p w:rsidR="00705F03" w:rsidRDefault="0092657D" w:rsidP="00705F03">
      <w:pPr>
        <w:spacing w:before="240"/>
        <w:ind w:left="-567"/>
        <w:rPr>
          <w:rFonts w:ascii="Sylfaen" w:hAnsi="Sylfaen" w:cs="Sylfaen"/>
          <w:b/>
          <w:noProof/>
          <w:sz w:val="24"/>
          <w:szCs w:val="24"/>
        </w:rPr>
      </w:pPr>
      <w:r w:rsidRPr="0034605E">
        <w:rPr>
          <w:rFonts w:ascii="Sylfaen" w:hAnsi="Sylfaen" w:cs="Sylfaen"/>
          <w:b/>
          <w:noProof/>
          <w:sz w:val="24"/>
          <w:szCs w:val="24"/>
          <w:lang w:val="ka-GE"/>
        </w:rPr>
        <w:t xml:space="preserve"> </w:t>
      </w:r>
      <w:r w:rsidR="00705F03">
        <w:rPr>
          <w:rFonts w:ascii="Sylfaen" w:hAnsi="Sylfaen" w:cs="Sylfaen"/>
          <w:b/>
          <w:noProof/>
          <w:sz w:val="24"/>
          <w:szCs w:val="24"/>
        </w:rPr>
        <w:t xml:space="preserve">  </w:t>
      </w:r>
    </w:p>
    <w:p w:rsidR="00705F03" w:rsidRPr="00705F03" w:rsidRDefault="00705F03" w:rsidP="00705F03">
      <w:pPr>
        <w:spacing w:before="240"/>
        <w:ind w:left="-567"/>
        <w:rPr>
          <w:rFonts w:ascii="Sylfaen" w:hAnsi="Sylfaen"/>
          <w:sz w:val="24"/>
          <w:szCs w:val="24"/>
          <w:lang w:val="ka-GE"/>
        </w:rPr>
      </w:pPr>
      <w:r>
        <w:rPr>
          <w:rFonts w:ascii="Sylfaen" w:hAnsi="Sylfaen" w:cs="Sylfaen"/>
          <w:b/>
          <w:noProof/>
          <w:sz w:val="24"/>
          <w:szCs w:val="24"/>
        </w:rPr>
        <w:t xml:space="preserve">  </w:t>
      </w:r>
      <w:r w:rsidRPr="00705F03">
        <w:rPr>
          <w:rFonts w:ascii="Sylfaen" w:hAnsi="Sylfaen" w:cs="Sylfaen"/>
          <w:b/>
          <w:noProof/>
          <w:sz w:val="24"/>
          <w:szCs w:val="24"/>
          <w:lang w:val="ka-GE"/>
        </w:rPr>
        <w:t>სტომატოლოგიის ერთსაფეხურიანი საგანმანათლებლო პროგრამა</w:t>
      </w:r>
    </w:p>
    <w:p w:rsidR="00705F03" w:rsidRPr="00705F03" w:rsidRDefault="00705F03" w:rsidP="00705F03">
      <w:pPr>
        <w:spacing w:before="240"/>
        <w:ind w:left="-567"/>
        <w:rPr>
          <w:rFonts w:ascii="Sylfaen" w:hAnsi="Sylfaen"/>
          <w:sz w:val="24"/>
          <w:szCs w:val="24"/>
          <w:lang w:val="ka-GE"/>
        </w:rPr>
      </w:pPr>
    </w:p>
    <w:p w:rsidR="00266176" w:rsidRPr="0034605E" w:rsidRDefault="00705F03" w:rsidP="00705F03">
      <w:pPr>
        <w:spacing w:before="240"/>
        <w:ind w:left="-567"/>
        <w:rPr>
          <w:rFonts w:ascii="Sylfaen" w:hAnsi="Sylfaen"/>
          <w:b/>
          <w:sz w:val="24"/>
          <w:szCs w:val="24"/>
          <w:lang w:val="ka-GE"/>
        </w:rPr>
      </w:pPr>
      <w:r>
        <w:rPr>
          <w:rFonts w:ascii="Sylfaen" w:hAnsi="Sylfaen"/>
          <w:b/>
          <w:sz w:val="24"/>
          <w:szCs w:val="24"/>
        </w:rPr>
        <w:t xml:space="preserve">    </w:t>
      </w:r>
      <w:r w:rsidR="000269CB" w:rsidRPr="0034605E">
        <w:rPr>
          <w:rFonts w:ascii="Sylfaen" w:hAnsi="Sylfaen"/>
          <w:b/>
          <w:sz w:val="24"/>
          <w:szCs w:val="24"/>
          <w:lang w:val="ka-GE"/>
        </w:rPr>
        <w:t xml:space="preserve">სასწავლო კურსი: </w:t>
      </w:r>
      <w:r w:rsidR="002014D7" w:rsidRPr="0034605E">
        <w:rPr>
          <w:rFonts w:ascii="Sylfaen" w:hAnsi="Sylfaen"/>
          <w:b/>
        </w:rPr>
        <w:t>ფარმაკოლოგია</w:t>
      </w:r>
    </w:p>
    <w:p w:rsidR="00705F03" w:rsidRDefault="00705F03" w:rsidP="0086313C">
      <w:pPr>
        <w:spacing w:before="240"/>
        <w:ind w:left="-567"/>
        <w:rPr>
          <w:rFonts w:ascii="Sylfaen" w:hAnsi="Sylfaen"/>
          <w:b/>
          <w:sz w:val="24"/>
          <w:szCs w:val="24"/>
        </w:rPr>
      </w:pPr>
      <w:r>
        <w:rPr>
          <w:rFonts w:ascii="Sylfaen" w:hAnsi="Sylfaen"/>
          <w:b/>
          <w:sz w:val="24"/>
          <w:szCs w:val="24"/>
        </w:rPr>
        <w:t xml:space="preserve"> </w:t>
      </w:r>
    </w:p>
    <w:p w:rsidR="0086313C" w:rsidRPr="0034605E" w:rsidRDefault="00705F03" w:rsidP="0086313C">
      <w:pPr>
        <w:spacing w:before="240"/>
        <w:ind w:left="-567"/>
        <w:rPr>
          <w:rFonts w:ascii="Sylfaen" w:hAnsi="Sylfaen" w:cs="Sylfaen"/>
          <w:b/>
          <w:noProof/>
          <w:color w:val="FF0000"/>
          <w:sz w:val="20"/>
          <w:szCs w:val="20"/>
          <w:lang w:val="ka-GE"/>
        </w:rPr>
      </w:pPr>
      <w:r>
        <w:rPr>
          <w:rFonts w:ascii="Sylfaen" w:hAnsi="Sylfaen"/>
          <w:b/>
          <w:sz w:val="24"/>
          <w:szCs w:val="24"/>
        </w:rPr>
        <w:t xml:space="preserve">    </w:t>
      </w:r>
      <w:r w:rsidR="00266176" w:rsidRPr="0034605E">
        <w:rPr>
          <w:rFonts w:ascii="Sylfaen" w:hAnsi="Sylfaen"/>
          <w:b/>
          <w:sz w:val="24"/>
          <w:szCs w:val="24"/>
          <w:lang w:val="ka-GE"/>
        </w:rPr>
        <w:t>ავტორ</w:t>
      </w:r>
      <w:r w:rsidR="000269CB" w:rsidRPr="0034605E">
        <w:rPr>
          <w:rFonts w:ascii="Sylfaen" w:hAnsi="Sylfaen"/>
          <w:b/>
          <w:sz w:val="24"/>
          <w:szCs w:val="24"/>
          <w:lang w:val="ka-GE"/>
        </w:rPr>
        <w:t xml:space="preserve">ი: </w:t>
      </w:r>
      <w:r w:rsidR="002014D7" w:rsidRPr="0034605E">
        <w:rPr>
          <w:rFonts w:ascii="Sylfaen" w:eastAsia="Calibri" w:hAnsi="Sylfaen"/>
          <w:b/>
          <w:noProof/>
          <w:lang w:val="ka-GE"/>
        </w:rPr>
        <w:t>ასოცირებული პროფესორი</w:t>
      </w:r>
      <w:r w:rsidR="002014D7" w:rsidRPr="0034605E">
        <w:rPr>
          <w:rFonts w:ascii="Sylfaen" w:eastAsia="Calibri" w:hAnsi="Sylfaen"/>
          <w:b/>
          <w:noProof/>
        </w:rPr>
        <w:t xml:space="preserve"> </w:t>
      </w:r>
      <w:r w:rsidR="002014D7" w:rsidRPr="0034605E">
        <w:rPr>
          <w:rFonts w:ascii="Sylfaen" w:eastAsia="Calibri" w:hAnsi="Sylfaen"/>
          <w:b/>
          <w:noProof/>
          <w:lang w:val="ka-GE"/>
        </w:rPr>
        <w:t xml:space="preserve"> ნადეჟდა მუშკიაშვილი</w:t>
      </w: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Default="0086313C" w:rsidP="0086313C">
      <w:pPr>
        <w:spacing w:before="240"/>
        <w:ind w:left="-567"/>
        <w:rPr>
          <w:rFonts w:ascii="Sylfaen" w:hAnsi="Sylfaen" w:cs="Sylfaen"/>
          <w:b/>
          <w:noProof/>
          <w:color w:val="FF0000"/>
          <w:sz w:val="20"/>
          <w:szCs w:val="20"/>
          <w:lang w:val="ka-GE"/>
        </w:rPr>
      </w:pPr>
    </w:p>
    <w:p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p w:rsidR="0086313C" w:rsidRDefault="0086313C"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6"/>
        <w:gridCol w:w="8134"/>
      </w:tblGrid>
      <w:tr w:rsidR="00815527" w:rsidRPr="005E4D95"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5E4D95" w:rsidRDefault="0086313C" w:rsidP="00815527">
            <w:pPr>
              <w:spacing w:after="0" w:line="360" w:lineRule="auto"/>
              <w:jc w:val="both"/>
              <w:rPr>
                <w:rFonts w:ascii="AcadNusx" w:hAnsi="AcadNusx"/>
                <w:b/>
                <w:color w:val="000000" w:themeColor="text1"/>
                <w:sz w:val="24"/>
                <w:szCs w:val="24"/>
              </w:rPr>
            </w:pPr>
            <w:r w:rsidRPr="005E4D95">
              <w:rPr>
                <w:rFonts w:ascii="Sylfaen" w:hAnsi="Sylfaen"/>
                <w:b/>
                <w:color w:val="000000" w:themeColor="text1"/>
                <w:sz w:val="24"/>
                <w:szCs w:val="24"/>
              </w:rPr>
              <w:lastRenderedPageBreak/>
              <w:t xml:space="preserve">სასწავლო კურსის </w:t>
            </w:r>
          </w:p>
          <w:p w:rsidR="0086313C" w:rsidRPr="005E4D95" w:rsidRDefault="0086313C" w:rsidP="00C91512">
            <w:pPr>
              <w:spacing w:after="0" w:line="360" w:lineRule="auto"/>
              <w:rPr>
                <w:color w:val="000000" w:themeColor="text1"/>
                <w:sz w:val="24"/>
                <w:szCs w:val="24"/>
                <w:lang w:val="ka-GE"/>
              </w:rPr>
            </w:pPr>
            <w:r w:rsidRPr="005E4D95">
              <w:rPr>
                <w:rFonts w:ascii="Sylfaen" w:hAnsi="Sylfaen"/>
                <w:b/>
                <w:color w:val="000000" w:themeColor="text1"/>
                <w:sz w:val="24"/>
                <w:szCs w:val="24"/>
              </w:rPr>
              <w:t>სახელწოდება</w:t>
            </w:r>
            <w:r w:rsidRPr="005E4D95">
              <w:rPr>
                <w:rFonts w:ascii="Sylfaen" w:hAnsi="Sylfaen"/>
                <w:b/>
                <w:color w:val="000000" w:themeColor="text1"/>
                <w:sz w:val="24"/>
                <w:szCs w:val="24"/>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rsidR="002014D7" w:rsidRPr="005E4D95" w:rsidRDefault="002014D7" w:rsidP="002014D7">
            <w:pPr>
              <w:jc w:val="both"/>
              <w:rPr>
                <w:rFonts w:ascii="AcadNusx" w:hAnsi="AcadNusx"/>
                <w:b/>
                <w:sz w:val="24"/>
                <w:szCs w:val="24"/>
              </w:rPr>
            </w:pPr>
            <w:r w:rsidRPr="005E4D95">
              <w:rPr>
                <w:rFonts w:ascii="Sylfaen" w:hAnsi="Sylfaen"/>
                <w:b/>
                <w:sz w:val="24"/>
                <w:szCs w:val="24"/>
              </w:rPr>
              <w:t>ფარმაკოლოგია</w:t>
            </w:r>
          </w:p>
          <w:p w:rsidR="003A2D21" w:rsidRPr="005E4D95" w:rsidRDefault="002014D7" w:rsidP="002014D7">
            <w:pPr>
              <w:spacing w:line="360" w:lineRule="auto"/>
              <w:rPr>
                <w:rFonts w:ascii="Sylfaen" w:hAnsi="Sylfaen"/>
                <w:b/>
                <w:sz w:val="24"/>
                <w:szCs w:val="24"/>
                <w:lang w:val="ka-GE"/>
              </w:rPr>
            </w:pPr>
            <w:r w:rsidRPr="005E4D95">
              <w:rPr>
                <w:rFonts w:ascii="Sylfaen" w:hAnsi="Sylfaen"/>
                <w:sz w:val="24"/>
                <w:szCs w:val="24"/>
              </w:rPr>
              <w:t>(</w:t>
            </w:r>
            <w:r w:rsidR="0001515B" w:rsidRPr="005E4D95">
              <w:rPr>
                <w:rFonts w:ascii="Sylfaen" w:hAnsi="Sylfaen"/>
                <w:sz w:val="24"/>
                <w:szCs w:val="24"/>
                <w:lang w:val="ka-GE"/>
              </w:rPr>
              <w:t xml:space="preserve">საბაზისო </w:t>
            </w:r>
            <w:r w:rsidRPr="005E4D95">
              <w:rPr>
                <w:rFonts w:ascii="Sylfaen" w:hAnsi="Sylfaen"/>
                <w:sz w:val="24"/>
                <w:szCs w:val="24"/>
                <w:lang w:val="ka-GE"/>
              </w:rPr>
              <w:t>სავალდებულო</w:t>
            </w:r>
            <w:r w:rsidRPr="005E4D95">
              <w:rPr>
                <w:rFonts w:ascii="Sylfaen" w:hAnsi="Sylfaen"/>
                <w:sz w:val="24"/>
                <w:szCs w:val="24"/>
              </w:rPr>
              <w:t xml:space="preserve">   </w:t>
            </w:r>
            <w:r w:rsidRPr="005E4D95">
              <w:rPr>
                <w:rFonts w:ascii="Sylfaen" w:hAnsi="Sylfaen"/>
                <w:sz w:val="24"/>
                <w:szCs w:val="24"/>
                <w:lang w:val="ka-GE"/>
              </w:rPr>
              <w:t>კურსი)</w:t>
            </w:r>
          </w:p>
        </w:tc>
      </w:tr>
      <w:tr w:rsidR="00815527" w:rsidRPr="005E4D95"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5E4D95" w:rsidRDefault="0086313C" w:rsidP="00815527">
            <w:pPr>
              <w:spacing w:line="360" w:lineRule="auto"/>
              <w:jc w:val="both"/>
              <w:rPr>
                <w:rFonts w:ascii="Sylfaen" w:hAnsi="Sylfaen"/>
                <w:b/>
                <w:color w:val="000000" w:themeColor="text1"/>
                <w:sz w:val="24"/>
                <w:szCs w:val="24"/>
                <w:lang w:val="ka-GE"/>
              </w:rPr>
            </w:pPr>
            <w:r w:rsidRPr="005E4D95">
              <w:rPr>
                <w:rFonts w:ascii="Sylfaen" w:hAnsi="Sylfaen"/>
                <w:b/>
                <w:color w:val="000000" w:themeColor="text1"/>
                <w:sz w:val="24"/>
                <w:szCs w:val="24"/>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rsidR="0086313C" w:rsidRPr="005E4D95" w:rsidRDefault="003A2D21" w:rsidP="00815527">
            <w:pPr>
              <w:spacing w:line="360" w:lineRule="auto"/>
              <w:rPr>
                <w:rFonts w:ascii="Sylfaen" w:hAnsi="Sylfaen"/>
                <w:sz w:val="24"/>
                <w:szCs w:val="24"/>
                <w:lang w:val="ka-GE"/>
              </w:rPr>
            </w:pPr>
            <w:r w:rsidRPr="005E4D95">
              <w:rPr>
                <w:rFonts w:ascii="Sylfaen" w:hAnsi="Sylfaen"/>
                <w:sz w:val="24"/>
                <w:szCs w:val="24"/>
                <w:lang w:val="ka-GE"/>
              </w:rPr>
              <w:t>ქართული</w:t>
            </w:r>
          </w:p>
        </w:tc>
      </w:tr>
      <w:tr w:rsidR="00815527" w:rsidRPr="005E4D95" w:rsidTr="003E25E8">
        <w:trPr>
          <w:trHeight w:val="2030"/>
        </w:trPr>
        <w:tc>
          <w:tcPr>
            <w:tcW w:w="2639" w:type="dxa"/>
            <w:tcBorders>
              <w:top w:val="single" w:sz="4" w:space="0" w:color="auto"/>
              <w:left w:val="single" w:sz="4" w:space="0" w:color="auto"/>
              <w:bottom w:val="single" w:sz="4" w:space="0" w:color="auto"/>
              <w:right w:val="single" w:sz="4" w:space="0" w:color="auto"/>
            </w:tcBorders>
            <w:hideMark/>
          </w:tcPr>
          <w:p w:rsidR="003A2D21" w:rsidRPr="005E4D95" w:rsidRDefault="003A2D21" w:rsidP="00C91512">
            <w:pPr>
              <w:spacing w:line="360" w:lineRule="auto"/>
              <w:ind w:left="-21"/>
              <w:rPr>
                <w:rFonts w:ascii="Sylfaen" w:hAnsi="Sylfaen"/>
                <w:b/>
                <w:color w:val="000000" w:themeColor="text1"/>
                <w:sz w:val="24"/>
                <w:szCs w:val="24"/>
              </w:rPr>
            </w:pPr>
            <w:r w:rsidRPr="005E4D95">
              <w:rPr>
                <w:rFonts w:ascii="Sylfaen" w:hAnsi="Sylfaen" w:cs="Sylfaen"/>
                <w:b/>
                <w:noProof/>
                <w:color w:val="000000" w:themeColor="text1"/>
                <w:sz w:val="24"/>
                <w:szCs w:val="24"/>
              </w:rPr>
              <w:t>ავტორი</w:t>
            </w:r>
            <w:r w:rsidRPr="005E4D95">
              <w:rPr>
                <w:rFonts w:ascii="Sylfaen" w:hAnsi="Sylfaen" w:cs="Sylfaen"/>
                <w:b/>
                <w:noProof/>
                <w:color w:val="000000" w:themeColor="text1"/>
                <w:sz w:val="24"/>
                <w:szCs w:val="24"/>
                <w:lang w:val="ka-GE"/>
              </w:rPr>
              <w:t>/ავტორების</w:t>
            </w:r>
          </w:p>
          <w:p w:rsidR="003A2D21" w:rsidRPr="005E4D95" w:rsidRDefault="003A2D21" w:rsidP="00815527">
            <w:pPr>
              <w:spacing w:line="360" w:lineRule="auto"/>
              <w:rPr>
                <w:rFonts w:ascii="AcadNusx" w:hAnsi="AcadNusx"/>
                <w:b/>
                <w:color w:val="000000" w:themeColor="text1"/>
                <w:sz w:val="24"/>
                <w:szCs w:val="24"/>
                <w:lang w:val="ka-GE"/>
              </w:rPr>
            </w:pPr>
            <w:r w:rsidRPr="005E4D95">
              <w:rPr>
                <w:rFonts w:ascii="Sylfaen" w:hAnsi="Sylfaen"/>
                <w:b/>
                <w:color w:val="000000" w:themeColor="text1"/>
                <w:sz w:val="24"/>
                <w:szCs w:val="24"/>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rsidR="002014D7" w:rsidRPr="005E4D95" w:rsidRDefault="002014D7" w:rsidP="002014D7">
            <w:pPr>
              <w:jc w:val="both"/>
              <w:rPr>
                <w:rFonts w:ascii="Sylfaen" w:hAnsi="Sylfaen"/>
                <w:sz w:val="24"/>
                <w:szCs w:val="24"/>
                <w:lang w:val="ka-GE"/>
              </w:rPr>
            </w:pPr>
            <w:r w:rsidRPr="005E4D95">
              <w:rPr>
                <w:rFonts w:ascii="Sylfaen" w:eastAsia="Calibri" w:hAnsi="Sylfaen"/>
                <w:b/>
                <w:noProof/>
                <w:sz w:val="24"/>
                <w:szCs w:val="24"/>
                <w:lang w:val="ka-GE"/>
              </w:rPr>
              <w:t>ასოცირებული პროფესორი</w:t>
            </w:r>
            <w:r w:rsidRPr="005E4D95">
              <w:rPr>
                <w:rFonts w:ascii="Sylfaen" w:eastAsia="Calibri" w:hAnsi="Sylfaen"/>
                <w:b/>
                <w:noProof/>
                <w:sz w:val="24"/>
                <w:szCs w:val="24"/>
              </w:rPr>
              <w:t xml:space="preserve"> </w:t>
            </w:r>
            <w:r w:rsidRPr="005E4D95">
              <w:rPr>
                <w:rFonts w:ascii="Sylfaen" w:eastAsia="Calibri" w:hAnsi="Sylfaen"/>
                <w:b/>
                <w:noProof/>
                <w:sz w:val="24"/>
                <w:szCs w:val="24"/>
                <w:lang w:val="ka-GE"/>
              </w:rPr>
              <w:t xml:space="preserve"> ნადეჟდა მუშკიაშვილი</w:t>
            </w:r>
            <w:r w:rsidRPr="005E4D95">
              <w:rPr>
                <w:rFonts w:ascii="Sylfaen" w:hAnsi="Sylfaen"/>
                <w:sz w:val="24"/>
                <w:szCs w:val="24"/>
                <w:lang w:val="ka-GE"/>
              </w:rPr>
              <w:t>:</w:t>
            </w:r>
          </w:p>
          <w:p w:rsidR="002014D7" w:rsidRPr="005E4D95" w:rsidRDefault="002014D7" w:rsidP="002014D7">
            <w:pPr>
              <w:jc w:val="both"/>
              <w:rPr>
                <w:rFonts w:ascii="Sylfaen" w:hAnsi="Sylfaen"/>
                <w:sz w:val="24"/>
                <w:szCs w:val="24"/>
                <w:lang w:val="ka-GE"/>
              </w:rPr>
            </w:pPr>
            <w:r w:rsidRPr="005E4D95">
              <w:rPr>
                <w:rFonts w:ascii="Sylfaen" w:hAnsi="Sylfaen"/>
                <w:sz w:val="24"/>
                <w:szCs w:val="24"/>
              </w:rPr>
              <w:t xml:space="preserve">მისამართი: ქ. თბილისი, </w:t>
            </w:r>
            <w:r w:rsidRPr="005E4D95">
              <w:rPr>
                <w:rFonts w:ascii="Sylfaen" w:hAnsi="Sylfaen"/>
                <w:sz w:val="24"/>
                <w:szCs w:val="24"/>
                <w:lang w:val="ka-GE"/>
              </w:rPr>
              <w:t>ვაჟა-ფშაველას გამზირი, 49,ბ.15</w:t>
            </w:r>
            <w:r w:rsidRPr="005E4D95">
              <w:rPr>
                <w:rFonts w:ascii="Sylfaen" w:hAnsi="Sylfaen"/>
                <w:sz w:val="24"/>
                <w:szCs w:val="24"/>
              </w:rPr>
              <w:t xml:space="preserve">                    </w:t>
            </w:r>
          </w:p>
          <w:p w:rsidR="002014D7" w:rsidRPr="005E4D95" w:rsidRDefault="002014D7" w:rsidP="002014D7">
            <w:pPr>
              <w:jc w:val="both"/>
              <w:rPr>
                <w:rFonts w:ascii="AcadNusx" w:hAnsi="AcadNusx"/>
                <w:sz w:val="24"/>
                <w:szCs w:val="24"/>
              </w:rPr>
            </w:pPr>
            <w:r w:rsidRPr="005E4D95">
              <w:rPr>
                <w:rFonts w:ascii="Sylfaen" w:hAnsi="Sylfaen"/>
                <w:sz w:val="24"/>
                <w:szCs w:val="24"/>
              </w:rPr>
              <w:t>ტელ. 5</w:t>
            </w:r>
            <w:r w:rsidRPr="005E4D95">
              <w:rPr>
                <w:rFonts w:ascii="Sylfaen" w:hAnsi="Sylfaen"/>
                <w:sz w:val="24"/>
                <w:szCs w:val="24"/>
                <w:lang w:val="ka-GE"/>
              </w:rPr>
              <w:t>99580352, ელ.ფოსტა:</w:t>
            </w:r>
            <w:r w:rsidRPr="005E4D95">
              <w:rPr>
                <w:rFonts w:ascii="Sylfaen" w:hAnsi="Sylfaen"/>
                <w:sz w:val="24"/>
                <w:szCs w:val="24"/>
              </w:rPr>
              <w:t xml:space="preserve">nanamushkiashvili@yahoo.com     </w:t>
            </w:r>
          </w:p>
          <w:p w:rsidR="003A2D21" w:rsidRPr="005E4D95" w:rsidRDefault="003A2D21" w:rsidP="00884E83">
            <w:pPr>
              <w:pStyle w:val="ListParagraph"/>
              <w:autoSpaceDE w:val="0"/>
              <w:autoSpaceDN w:val="0"/>
              <w:adjustRightInd w:val="0"/>
              <w:spacing w:after="0" w:line="360" w:lineRule="auto"/>
              <w:ind w:left="889"/>
              <w:rPr>
                <w:rFonts w:ascii="Sylfaen" w:hAnsi="Sylfaen" w:cs="Sylfaen"/>
                <w:i/>
                <w:sz w:val="24"/>
                <w:szCs w:val="24"/>
                <w:lang w:val="ka-GE"/>
              </w:rPr>
            </w:pPr>
          </w:p>
        </w:tc>
      </w:tr>
      <w:tr w:rsidR="00815527" w:rsidRPr="005E4D95"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5E4D95" w:rsidRDefault="0086313C" w:rsidP="00815527">
            <w:pPr>
              <w:spacing w:line="360" w:lineRule="auto"/>
              <w:jc w:val="both"/>
              <w:rPr>
                <w:rFonts w:ascii="Sylfaen" w:hAnsi="Sylfaen"/>
                <w:b/>
                <w:color w:val="000000" w:themeColor="text1"/>
                <w:sz w:val="24"/>
                <w:szCs w:val="24"/>
                <w:lang w:val="ka-GE"/>
              </w:rPr>
            </w:pPr>
            <w:r w:rsidRPr="005E4D95">
              <w:rPr>
                <w:rFonts w:ascii="Sylfaen" w:hAnsi="Sylfaen"/>
                <w:b/>
                <w:color w:val="000000" w:themeColor="text1"/>
                <w:sz w:val="24"/>
                <w:szCs w:val="24"/>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rsidR="0086313C" w:rsidRPr="005E4D95" w:rsidRDefault="002014D7" w:rsidP="00815527">
            <w:pPr>
              <w:autoSpaceDE w:val="0"/>
              <w:autoSpaceDN w:val="0"/>
              <w:adjustRightInd w:val="0"/>
              <w:spacing w:line="360" w:lineRule="auto"/>
              <w:rPr>
                <w:rFonts w:ascii="Sylfaen" w:hAnsi="Sylfaen" w:cs="Sylfaen"/>
                <w:sz w:val="24"/>
                <w:szCs w:val="24"/>
                <w:lang w:val="ka-GE"/>
              </w:rPr>
            </w:pPr>
            <w:r w:rsidRPr="005E4D95">
              <w:rPr>
                <w:rFonts w:ascii="AcadNusx" w:hAnsi="AcadNusx"/>
                <w:sz w:val="24"/>
                <w:szCs w:val="24"/>
              </w:rPr>
              <w:t>V</w:t>
            </w:r>
            <w:r w:rsidRPr="005E4D95">
              <w:rPr>
                <w:rFonts w:ascii="Sylfaen" w:hAnsi="Sylfaen"/>
                <w:sz w:val="24"/>
                <w:szCs w:val="24"/>
              </w:rPr>
              <w:t xml:space="preserve"> სემესტრი</w:t>
            </w:r>
          </w:p>
        </w:tc>
      </w:tr>
      <w:tr w:rsidR="00815527" w:rsidRPr="005E4D95"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5E4D95" w:rsidRDefault="003A2D21" w:rsidP="00C91512">
            <w:pPr>
              <w:spacing w:line="360" w:lineRule="auto"/>
              <w:rPr>
                <w:rFonts w:ascii="Sylfaen" w:hAnsi="Sylfaen"/>
                <w:b/>
                <w:color w:val="000000" w:themeColor="text1"/>
                <w:sz w:val="24"/>
                <w:szCs w:val="24"/>
                <w:lang w:val="ka-GE"/>
              </w:rPr>
            </w:pPr>
            <w:r w:rsidRPr="005E4D95">
              <w:rPr>
                <w:rFonts w:ascii="Sylfaen" w:hAnsi="Sylfaen"/>
                <w:b/>
                <w:color w:val="000000" w:themeColor="text1"/>
                <w:sz w:val="24"/>
                <w:szCs w:val="24"/>
              </w:rPr>
              <w:t xml:space="preserve">კრედიტების რაოდენობა </w:t>
            </w:r>
            <w:r w:rsidRPr="005E4D95">
              <w:rPr>
                <w:rFonts w:ascii="Sylfaen" w:hAnsi="Sylfaen"/>
                <w:b/>
                <w:color w:val="000000" w:themeColor="text1"/>
                <w:sz w:val="24"/>
                <w:szCs w:val="24"/>
                <w:lang w:val="ka-GE"/>
              </w:rPr>
              <w:t>და საათების განაწილება სტუდენტის დატვირთვის შესაბამისად</w:t>
            </w:r>
          </w:p>
          <w:p w:rsidR="003A2D21" w:rsidRPr="005E4D95" w:rsidRDefault="003A2D21" w:rsidP="00815527">
            <w:pPr>
              <w:spacing w:line="360" w:lineRule="auto"/>
              <w:jc w:val="both"/>
              <w:rPr>
                <w:rFonts w:ascii="AcadNusx" w:hAnsi="AcadNusx"/>
                <w:b/>
                <w:color w:val="000000" w:themeColor="text1"/>
                <w:sz w:val="24"/>
                <w:szCs w:val="24"/>
              </w:rPr>
            </w:pPr>
            <w:r w:rsidRPr="005E4D95">
              <w:rPr>
                <w:rFonts w:ascii="Sylfaen" w:hAnsi="Sylfaen"/>
                <w:b/>
                <w:color w:val="000000" w:themeColor="text1"/>
                <w:sz w:val="24"/>
                <w:szCs w:val="24"/>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rsidR="00E911A7" w:rsidRPr="005E4D95" w:rsidRDefault="00E911A7" w:rsidP="00815527">
            <w:pPr>
              <w:spacing w:line="360" w:lineRule="auto"/>
              <w:rPr>
                <w:rFonts w:ascii="Sylfaen" w:hAnsi="Sylfaen" w:cs="Sylfaen"/>
                <w:i/>
                <w:sz w:val="24"/>
                <w:szCs w:val="24"/>
                <w:lang w:val="ka-GE"/>
              </w:rPr>
            </w:pPr>
            <w:r w:rsidRPr="005E4D95">
              <w:rPr>
                <w:rFonts w:ascii="Sylfaen" w:hAnsi="Sylfaen" w:cs="Sylfaen"/>
                <w:i/>
                <w:sz w:val="24"/>
                <w:szCs w:val="24"/>
                <w:lang w:val="ka-GE"/>
              </w:rPr>
              <w:t xml:space="preserve">კრედიტების რაოდენობა - </w:t>
            </w:r>
            <w:r w:rsidR="00061F84" w:rsidRPr="005E4D95">
              <w:rPr>
                <w:rFonts w:ascii="Sylfaen" w:hAnsi="Sylfaen" w:cs="Sylfaen"/>
                <w:i/>
                <w:sz w:val="24"/>
                <w:szCs w:val="24"/>
              </w:rPr>
              <w:t>5;</w:t>
            </w:r>
            <w:r w:rsidRPr="005E4D95">
              <w:rPr>
                <w:rFonts w:ascii="Sylfaen" w:hAnsi="Sylfaen" w:cs="Sylfaen"/>
                <w:i/>
                <w:sz w:val="24"/>
                <w:szCs w:val="24"/>
                <w:lang w:val="ka-GE"/>
              </w:rPr>
              <w:t xml:space="preserve"> </w:t>
            </w:r>
            <w:r w:rsidR="002014D7" w:rsidRPr="005E4D95">
              <w:rPr>
                <w:rFonts w:ascii="Sylfaen" w:hAnsi="Sylfaen" w:cs="Sylfaen"/>
                <w:i/>
                <w:sz w:val="24"/>
                <w:szCs w:val="24"/>
              </w:rPr>
              <w:t xml:space="preserve">   </w:t>
            </w:r>
            <w:r w:rsidRPr="005E4D95">
              <w:rPr>
                <w:rFonts w:ascii="Sylfaen" w:hAnsi="Sylfaen" w:cs="Sylfaen"/>
                <w:i/>
                <w:sz w:val="24"/>
                <w:szCs w:val="24"/>
                <w:lang w:val="ka-GE"/>
              </w:rPr>
              <w:t xml:space="preserve">სულ </w:t>
            </w:r>
            <w:r w:rsidR="00884E83" w:rsidRPr="005E4D95">
              <w:rPr>
                <w:rFonts w:ascii="Sylfaen" w:hAnsi="Sylfaen" w:cs="Sylfaen"/>
                <w:i/>
                <w:sz w:val="24"/>
                <w:szCs w:val="24"/>
                <w:lang w:val="ka-GE"/>
              </w:rPr>
              <w:t xml:space="preserve">  </w:t>
            </w:r>
            <w:r w:rsidR="002014D7" w:rsidRPr="005E4D95">
              <w:rPr>
                <w:rFonts w:ascii="Sylfaen" w:hAnsi="Sylfaen" w:cs="Sylfaen"/>
                <w:i/>
                <w:sz w:val="24"/>
                <w:szCs w:val="24"/>
              </w:rPr>
              <w:t>1</w:t>
            </w:r>
            <w:r w:rsidR="00061F84" w:rsidRPr="005E4D95">
              <w:rPr>
                <w:rFonts w:ascii="Sylfaen" w:hAnsi="Sylfaen" w:cs="Sylfaen"/>
                <w:i/>
                <w:sz w:val="24"/>
                <w:szCs w:val="24"/>
              </w:rPr>
              <w:t>25</w:t>
            </w:r>
            <w:r w:rsidR="00884E83" w:rsidRPr="005E4D95">
              <w:rPr>
                <w:rFonts w:ascii="Sylfaen" w:hAnsi="Sylfaen" w:cs="Sylfaen"/>
                <w:i/>
                <w:sz w:val="24"/>
                <w:szCs w:val="24"/>
                <w:lang w:val="ka-GE"/>
              </w:rPr>
              <w:t xml:space="preserve"> </w:t>
            </w:r>
            <w:r w:rsidRPr="005E4D95">
              <w:rPr>
                <w:rFonts w:ascii="Sylfaen" w:hAnsi="Sylfaen" w:cs="Sylfaen"/>
                <w:i/>
                <w:sz w:val="24"/>
                <w:szCs w:val="24"/>
                <w:lang w:val="ka-GE"/>
              </w:rPr>
              <w:t>საათი</w:t>
            </w:r>
          </w:p>
          <w:p w:rsidR="00E911A7" w:rsidRPr="005E4D95" w:rsidRDefault="00E911A7" w:rsidP="00815527">
            <w:pPr>
              <w:spacing w:line="360" w:lineRule="auto"/>
              <w:rPr>
                <w:rFonts w:ascii="Sylfaen" w:hAnsi="Sylfaen" w:cs="Sylfaen"/>
                <w:i/>
                <w:sz w:val="24"/>
                <w:szCs w:val="24"/>
                <w:lang w:val="ka-GE"/>
              </w:rPr>
            </w:pPr>
            <w:r w:rsidRPr="005E4D95">
              <w:rPr>
                <w:rFonts w:ascii="Sylfaen" w:hAnsi="Sylfaen" w:cs="Sylfaen"/>
                <w:i/>
                <w:sz w:val="24"/>
                <w:szCs w:val="24"/>
                <w:lang w:val="ka-GE"/>
              </w:rPr>
              <w:t>საკონტაქტო</w:t>
            </w:r>
            <w:r w:rsidR="00884E83" w:rsidRPr="005E4D95">
              <w:rPr>
                <w:rFonts w:ascii="Sylfaen" w:hAnsi="Sylfaen" w:cs="Sylfaen"/>
                <w:i/>
                <w:sz w:val="24"/>
                <w:szCs w:val="24"/>
                <w:lang w:val="ka-GE"/>
              </w:rPr>
              <w:t xml:space="preserve"> </w:t>
            </w:r>
            <w:r w:rsidR="002014D7" w:rsidRPr="005E4D95">
              <w:rPr>
                <w:rFonts w:ascii="Sylfaen" w:hAnsi="Sylfaen" w:cs="Sylfaen"/>
                <w:i/>
                <w:sz w:val="24"/>
                <w:szCs w:val="24"/>
              </w:rPr>
              <w:t xml:space="preserve"> </w:t>
            </w:r>
            <w:r w:rsidRPr="005E4D95">
              <w:rPr>
                <w:rFonts w:ascii="Sylfaen" w:hAnsi="Sylfaen" w:cs="Sylfaen"/>
                <w:i/>
                <w:sz w:val="24"/>
                <w:szCs w:val="24"/>
                <w:lang w:val="ka-GE"/>
              </w:rPr>
              <w:t>საათი</w:t>
            </w:r>
            <w:r w:rsidR="002014D7" w:rsidRPr="005E4D95">
              <w:rPr>
                <w:rFonts w:ascii="Sylfaen" w:hAnsi="Sylfaen" w:cs="Sylfaen"/>
                <w:i/>
                <w:sz w:val="24"/>
                <w:szCs w:val="24"/>
                <w:lang w:val="ka-GE"/>
              </w:rPr>
              <w:t xml:space="preserve"> -  </w:t>
            </w:r>
            <w:r w:rsidR="002014D7" w:rsidRPr="005E4D95">
              <w:rPr>
                <w:rFonts w:ascii="Sylfaen" w:hAnsi="Sylfaen"/>
                <w:i/>
                <w:sz w:val="24"/>
                <w:szCs w:val="24"/>
              </w:rPr>
              <w:t>4</w:t>
            </w:r>
            <w:r w:rsidR="002014D7" w:rsidRPr="005E4D95">
              <w:rPr>
                <w:rFonts w:ascii="Sylfaen" w:hAnsi="Sylfaen"/>
                <w:i/>
                <w:sz w:val="24"/>
                <w:szCs w:val="24"/>
                <w:lang w:val="ka-GE"/>
              </w:rPr>
              <w:t>8</w:t>
            </w:r>
            <w:r w:rsidR="002014D7" w:rsidRPr="005E4D95">
              <w:rPr>
                <w:rFonts w:ascii="Sylfaen" w:hAnsi="Sylfaen"/>
                <w:i/>
                <w:sz w:val="24"/>
                <w:szCs w:val="24"/>
              </w:rPr>
              <w:t xml:space="preserve"> საათი</w:t>
            </w:r>
          </w:p>
          <w:p w:rsidR="00E911A7" w:rsidRPr="005E4D95" w:rsidRDefault="00E911A7" w:rsidP="00815527">
            <w:pPr>
              <w:spacing w:line="360" w:lineRule="auto"/>
              <w:rPr>
                <w:rFonts w:ascii="Sylfaen" w:hAnsi="Sylfaen" w:cs="Sylfaen"/>
                <w:i/>
                <w:sz w:val="24"/>
                <w:szCs w:val="24"/>
                <w:lang w:val="ka-GE"/>
              </w:rPr>
            </w:pPr>
            <w:r w:rsidRPr="005E4D95">
              <w:rPr>
                <w:rFonts w:ascii="Sylfaen" w:hAnsi="Sylfaen" w:cs="Sylfaen"/>
                <w:i/>
                <w:sz w:val="24"/>
                <w:szCs w:val="24"/>
                <w:lang w:val="ka-GE"/>
              </w:rPr>
              <w:t>ლექცია</w:t>
            </w:r>
            <w:r w:rsidR="00884E83" w:rsidRPr="005E4D95">
              <w:rPr>
                <w:rFonts w:ascii="Sylfaen" w:hAnsi="Sylfaen" w:cs="Sylfaen"/>
                <w:i/>
                <w:sz w:val="24"/>
                <w:szCs w:val="24"/>
                <w:lang w:val="ka-GE"/>
              </w:rPr>
              <w:t xml:space="preserve"> - </w:t>
            </w:r>
            <w:r w:rsidR="002014D7" w:rsidRPr="005E4D95">
              <w:rPr>
                <w:rFonts w:ascii="Sylfaen" w:hAnsi="Sylfaen"/>
                <w:i/>
                <w:sz w:val="24"/>
                <w:szCs w:val="24"/>
              </w:rPr>
              <w:t xml:space="preserve">15 </w:t>
            </w:r>
            <w:r w:rsidR="002014D7" w:rsidRPr="005E4D95">
              <w:rPr>
                <w:rFonts w:ascii="Sylfaen" w:hAnsi="Sylfaen"/>
                <w:sz w:val="24"/>
                <w:szCs w:val="24"/>
              </w:rPr>
              <w:t xml:space="preserve">  </w:t>
            </w:r>
            <w:r w:rsidRPr="005E4D95">
              <w:rPr>
                <w:rFonts w:ascii="Sylfaen" w:hAnsi="Sylfaen" w:cs="Sylfaen"/>
                <w:i/>
                <w:sz w:val="24"/>
                <w:szCs w:val="24"/>
                <w:lang w:val="ka-GE"/>
              </w:rPr>
              <w:t xml:space="preserve"> საათი</w:t>
            </w:r>
          </w:p>
          <w:p w:rsidR="00E911A7" w:rsidRPr="005E4D95" w:rsidRDefault="00E911A7" w:rsidP="00815527">
            <w:pPr>
              <w:spacing w:line="360" w:lineRule="auto"/>
              <w:rPr>
                <w:rFonts w:ascii="Sylfaen" w:hAnsi="Sylfaen" w:cs="Sylfaen"/>
                <w:i/>
                <w:sz w:val="24"/>
                <w:szCs w:val="24"/>
                <w:lang w:val="ka-GE"/>
              </w:rPr>
            </w:pPr>
            <w:r w:rsidRPr="005E4D95">
              <w:rPr>
                <w:rFonts w:ascii="Sylfaen" w:hAnsi="Sylfaen" w:cs="Sylfaen"/>
                <w:i/>
                <w:sz w:val="24"/>
                <w:szCs w:val="24"/>
                <w:lang w:val="ka-GE"/>
              </w:rPr>
              <w:t>პრაქტიკული მეცადინეობა</w:t>
            </w:r>
            <w:r w:rsidR="00884E83" w:rsidRPr="005E4D95">
              <w:rPr>
                <w:rFonts w:ascii="Sylfaen" w:hAnsi="Sylfaen" w:cs="Sylfaen"/>
                <w:i/>
                <w:sz w:val="24"/>
                <w:szCs w:val="24"/>
                <w:lang w:val="ka-GE"/>
              </w:rPr>
              <w:t xml:space="preserve"> - </w:t>
            </w:r>
            <w:r w:rsidRPr="005E4D95">
              <w:rPr>
                <w:rFonts w:ascii="Sylfaen" w:hAnsi="Sylfaen" w:cs="Sylfaen"/>
                <w:i/>
                <w:sz w:val="24"/>
                <w:szCs w:val="24"/>
                <w:lang w:val="ka-GE"/>
              </w:rPr>
              <w:t xml:space="preserve"> </w:t>
            </w:r>
            <w:r w:rsidR="002014D7" w:rsidRPr="005E4D95">
              <w:rPr>
                <w:rFonts w:ascii="Sylfaen" w:hAnsi="Sylfaen" w:cs="Sylfaen"/>
                <w:i/>
                <w:sz w:val="24"/>
                <w:szCs w:val="24"/>
              </w:rPr>
              <w:t xml:space="preserve">30 </w:t>
            </w:r>
            <w:r w:rsidRPr="005E4D95">
              <w:rPr>
                <w:rFonts w:ascii="Sylfaen" w:hAnsi="Sylfaen" w:cs="Sylfaen"/>
                <w:i/>
                <w:sz w:val="24"/>
                <w:szCs w:val="24"/>
                <w:lang w:val="ka-GE"/>
              </w:rPr>
              <w:t>საათი</w:t>
            </w:r>
          </w:p>
          <w:p w:rsidR="00E911A7" w:rsidRPr="005E4D95" w:rsidRDefault="00E911A7" w:rsidP="00815527">
            <w:pPr>
              <w:spacing w:line="360" w:lineRule="auto"/>
              <w:jc w:val="both"/>
              <w:rPr>
                <w:rFonts w:ascii="Sylfaen" w:hAnsi="Sylfaen" w:cs="Sylfaen"/>
                <w:i/>
                <w:sz w:val="24"/>
                <w:szCs w:val="24"/>
                <w:lang w:val="ka-GE"/>
              </w:rPr>
            </w:pPr>
            <w:r w:rsidRPr="005E4D95">
              <w:rPr>
                <w:rFonts w:ascii="Sylfaen" w:hAnsi="Sylfaen" w:cs="Sylfaen"/>
                <w:i/>
                <w:sz w:val="24"/>
                <w:szCs w:val="24"/>
                <w:lang w:val="ka-GE"/>
              </w:rPr>
              <w:t>შუალედური გამოცდა</w:t>
            </w:r>
            <w:r w:rsidR="00884E83" w:rsidRPr="005E4D95">
              <w:rPr>
                <w:rFonts w:ascii="Sylfaen" w:hAnsi="Sylfaen" w:cs="Sylfaen"/>
                <w:i/>
                <w:sz w:val="24"/>
                <w:szCs w:val="24"/>
                <w:lang w:val="ka-GE"/>
              </w:rPr>
              <w:t xml:space="preserve"> - </w:t>
            </w:r>
            <w:r w:rsidR="002014D7" w:rsidRPr="005E4D95">
              <w:rPr>
                <w:rFonts w:ascii="Sylfaen" w:hAnsi="Sylfaen" w:cs="Sylfaen"/>
                <w:i/>
                <w:sz w:val="24"/>
                <w:szCs w:val="24"/>
              </w:rPr>
              <w:t>1</w:t>
            </w:r>
            <w:r w:rsidRPr="005E4D95">
              <w:rPr>
                <w:rFonts w:ascii="Sylfaen" w:hAnsi="Sylfaen" w:cs="Sylfaen"/>
                <w:i/>
                <w:sz w:val="24"/>
                <w:szCs w:val="24"/>
                <w:lang w:val="ka-GE"/>
              </w:rPr>
              <w:t xml:space="preserve"> საათი</w:t>
            </w:r>
          </w:p>
          <w:p w:rsidR="00E911A7" w:rsidRPr="005E4D95" w:rsidRDefault="00E911A7" w:rsidP="00815527">
            <w:pPr>
              <w:spacing w:line="360" w:lineRule="auto"/>
              <w:jc w:val="both"/>
              <w:rPr>
                <w:rFonts w:ascii="Sylfaen" w:hAnsi="Sylfaen" w:cs="Sylfaen"/>
                <w:i/>
                <w:sz w:val="24"/>
                <w:szCs w:val="24"/>
                <w:lang w:val="ka-GE"/>
              </w:rPr>
            </w:pPr>
            <w:r w:rsidRPr="005E4D95">
              <w:rPr>
                <w:rFonts w:ascii="Sylfaen" w:hAnsi="Sylfaen" w:cs="Sylfaen"/>
                <w:i/>
                <w:sz w:val="24"/>
                <w:szCs w:val="24"/>
                <w:lang w:val="ka-GE"/>
              </w:rPr>
              <w:t>დასკვნითი გამოცდა</w:t>
            </w:r>
            <w:r w:rsidR="00884E83" w:rsidRPr="005E4D95">
              <w:rPr>
                <w:rFonts w:ascii="Sylfaen" w:hAnsi="Sylfaen" w:cs="Sylfaen"/>
                <w:i/>
                <w:sz w:val="24"/>
                <w:szCs w:val="24"/>
                <w:lang w:val="ka-GE"/>
              </w:rPr>
              <w:t xml:space="preserve"> - </w:t>
            </w:r>
            <w:r w:rsidR="000E1203" w:rsidRPr="005E4D95">
              <w:rPr>
                <w:rFonts w:ascii="Sylfaen" w:hAnsi="Sylfaen" w:cs="Sylfaen"/>
                <w:i/>
                <w:sz w:val="24"/>
                <w:szCs w:val="24"/>
                <w:lang w:val="ka-GE"/>
              </w:rPr>
              <w:t>2</w:t>
            </w:r>
            <w:r w:rsidR="002014D7" w:rsidRPr="005E4D95">
              <w:rPr>
                <w:rFonts w:ascii="Sylfaen" w:hAnsi="Sylfaen" w:cs="Sylfaen"/>
                <w:i/>
                <w:sz w:val="24"/>
                <w:szCs w:val="24"/>
              </w:rPr>
              <w:t xml:space="preserve"> </w:t>
            </w:r>
            <w:r w:rsidRPr="005E4D95">
              <w:rPr>
                <w:rFonts w:ascii="Sylfaen" w:hAnsi="Sylfaen" w:cs="Sylfaen"/>
                <w:i/>
                <w:sz w:val="24"/>
                <w:szCs w:val="24"/>
                <w:lang w:val="ka-GE"/>
              </w:rPr>
              <w:t>საათი</w:t>
            </w:r>
          </w:p>
          <w:p w:rsidR="003A2D21" w:rsidRPr="005E4D95" w:rsidRDefault="00E911A7" w:rsidP="00884E83">
            <w:pPr>
              <w:spacing w:line="360" w:lineRule="auto"/>
              <w:jc w:val="both"/>
              <w:rPr>
                <w:rFonts w:ascii="Sylfaen" w:hAnsi="Sylfaen" w:cs="Sylfaen"/>
                <w:i/>
                <w:sz w:val="24"/>
                <w:szCs w:val="24"/>
                <w:lang w:val="ka-GE"/>
              </w:rPr>
            </w:pPr>
            <w:r w:rsidRPr="005E4D95">
              <w:rPr>
                <w:rFonts w:ascii="Sylfaen" w:hAnsi="Sylfaen" w:cs="Sylfaen"/>
                <w:i/>
                <w:sz w:val="24"/>
                <w:szCs w:val="24"/>
                <w:lang w:val="ka-GE"/>
              </w:rPr>
              <w:t xml:space="preserve">დამოუკიდებელი მუშაობა - </w:t>
            </w:r>
            <w:r w:rsidR="00061F84" w:rsidRPr="005E4D95">
              <w:rPr>
                <w:rFonts w:ascii="Sylfaen" w:hAnsi="Sylfaen" w:cs="Sylfaen"/>
                <w:i/>
                <w:sz w:val="24"/>
                <w:szCs w:val="24"/>
              </w:rPr>
              <w:t>77</w:t>
            </w:r>
            <w:r w:rsidR="003F3E0D" w:rsidRPr="005E4D95">
              <w:rPr>
                <w:rFonts w:ascii="Sylfaen" w:hAnsi="Sylfaen" w:cs="Sylfaen"/>
                <w:i/>
                <w:sz w:val="24"/>
                <w:szCs w:val="24"/>
              </w:rPr>
              <w:t xml:space="preserve"> </w:t>
            </w:r>
            <w:r w:rsidRPr="005E4D95">
              <w:rPr>
                <w:rFonts w:ascii="Sylfaen" w:hAnsi="Sylfaen" w:cs="Sylfaen"/>
                <w:i/>
                <w:sz w:val="24"/>
                <w:szCs w:val="24"/>
                <w:lang w:val="ka-GE"/>
              </w:rPr>
              <w:t>საათი</w:t>
            </w:r>
          </w:p>
          <w:p w:rsidR="008D6A93" w:rsidRPr="005E4D95" w:rsidRDefault="008D6A93" w:rsidP="008D6A93">
            <w:pPr>
              <w:tabs>
                <w:tab w:val="left" w:pos="3132"/>
              </w:tabs>
              <w:rPr>
                <w:rFonts w:ascii="Sylfaen" w:hAnsi="Sylfaen"/>
                <w:sz w:val="24"/>
                <w:szCs w:val="24"/>
                <w:lang w:val="ka-GE"/>
              </w:rPr>
            </w:pPr>
            <w:r w:rsidRPr="005E4D95">
              <w:rPr>
                <w:rFonts w:ascii="Sylfaen" w:hAnsi="Sylfaen"/>
                <w:sz w:val="24"/>
                <w:szCs w:val="24"/>
                <w:lang w:val="ka-GE"/>
              </w:rPr>
              <w:t>ინდივიდუალური მუშაობა/კონსულტაცია საჭიროებისამებრ.</w:t>
            </w:r>
          </w:p>
          <w:p w:rsidR="002014D7" w:rsidRPr="005E4D95" w:rsidRDefault="002014D7" w:rsidP="00986AD3">
            <w:pPr>
              <w:rPr>
                <w:rFonts w:ascii="Sylfaen" w:hAnsi="Sylfaen"/>
                <w:sz w:val="24"/>
                <w:szCs w:val="24"/>
                <w:lang w:val="ka-GE"/>
              </w:rPr>
            </w:pPr>
          </w:p>
        </w:tc>
      </w:tr>
      <w:tr w:rsidR="00815527" w:rsidRPr="005E4D95" w:rsidTr="00D72B5F">
        <w:tc>
          <w:tcPr>
            <w:tcW w:w="2639" w:type="dxa"/>
            <w:tcBorders>
              <w:top w:val="single" w:sz="4" w:space="0" w:color="auto"/>
              <w:left w:val="single" w:sz="4" w:space="0" w:color="auto"/>
              <w:bottom w:val="single" w:sz="4" w:space="0" w:color="auto"/>
              <w:right w:val="single" w:sz="4" w:space="0" w:color="auto"/>
            </w:tcBorders>
            <w:hideMark/>
          </w:tcPr>
          <w:p w:rsidR="003A2D21" w:rsidRPr="005E4D95" w:rsidRDefault="003A2D21" w:rsidP="00815527">
            <w:pPr>
              <w:spacing w:line="360" w:lineRule="auto"/>
              <w:jc w:val="both"/>
              <w:rPr>
                <w:rFonts w:ascii="AcadNusx" w:hAnsi="AcadNusx"/>
                <w:b/>
                <w:color w:val="000000" w:themeColor="text1"/>
                <w:sz w:val="24"/>
                <w:szCs w:val="24"/>
              </w:rPr>
            </w:pPr>
            <w:r w:rsidRPr="005E4D95">
              <w:rPr>
                <w:rFonts w:ascii="Sylfaen" w:hAnsi="Sylfaen"/>
                <w:b/>
                <w:color w:val="000000" w:themeColor="text1"/>
                <w:sz w:val="24"/>
                <w:szCs w:val="24"/>
              </w:rPr>
              <w:t>სასწავლო კურსის</w:t>
            </w:r>
          </w:p>
          <w:p w:rsidR="003A2D21" w:rsidRPr="005E4D95" w:rsidRDefault="003A2D21" w:rsidP="00815527">
            <w:pPr>
              <w:spacing w:line="360" w:lineRule="auto"/>
              <w:rPr>
                <w:color w:val="000000" w:themeColor="text1"/>
                <w:sz w:val="24"/>
                <w:szCs w:val="24"/>
              </w:rPr>
            </w:pPr>
            <w:r w:rsidRPr="005E4D95">
              <w:rPr>
                <w:rFonts w:ascii="Sylfaen" w:hAnsi="Sylfaen"/>
                <w:b/>
                <w:color w:val="000000" w:themeColor="text1"/>
                <w:sz w:val="24"/>
                <w:szCs w:val="24"/>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rsidR="002014D7" w:rsidRPr="005E4D95" w:rsidRDefault="002014D7" w:rsidP="002014D7">
            <w:pPr>
              <w:spacing w:line="240" w:lineRule="auto"/>
              <w:jc w:val="both"/>
              <w:rPr>
                <w:rFonts w:ascii="Sylfaen" w:hAnsi="Sylfaen" w:cs="Sylfaen"/>
                <w:sz w:val="24"/>
                <w:szCs w:val="24"/>
              </w:rPr>
            </w:pPr>
            <w:r w:rsidRPr="005E4D95">
              <w:rPr>
                <w:rFonts w:ascii="Sylfaen" w:hAnsi="Sylfaen" w:cs="Sylfaen"/>
                <w:sz w:val="24"/>
                <w:szCs w:val="24"/>
                <w:lang w:val="ka-GE"/>
              </w:rPr>
              <w:t>სასწავლო კურსში წარმოდგენილი იქნება ზოგადი ფარმაკოლოგიის საფუძვლები და ფარმაკოდინამიკის ფუნდამენტური მახასიათებლები, როგორიცაა ლიგანდ-რეცეპტორულ ურთიერთქმედებათა მოლეკულური შინაარსი, დოზა-ეფექტის დამოკიდებულება,  აგრეთვე ფარმაკოკინეტიკური პარამეტრების მნიშვნელობა</w:t>
            </w:r>
            <w:r w:rsidRPr="005E4D95">
              <w:rPr>
                <w:rFonts w:ascii="Sylfaen" w:hAnsi="Sylfaen" w:cs="Sylfaen"/>
                <w:sz w:val="24"/>
                <w:szCs w:val="24"/>
              </w:rPr>
              <w:t>.</w:t>
            </w:r>
          </w:p>
          <w:p w:rsidR="002014D7" w:rsidRPr="005E4D95" w:rsidRDefault="002014D7" w:rsidP="002014D7">
            <w:pPr>
              <w:spacing w:after="0" w:line="240" w:lineRule="auto"/>
              <w:jc w:val="both"/>
              <w:rPr>
                <w:rFonts w:ascii="Sylfaen" w:hAnsi="Sylfaen" w:cs="Sylfaen"/>
                <w:sz w:val="24"/>
                <w:szCs w:val="24"/>
                <w:lang w:val="ka-GE"/>
              </w:rPr>
            </w:pPr>
            <w:r w:rsidRPr="005E4D95">
              <w:rPr>
                <w:rFonts w:ascii="Sylfaen" w:hAnsi="Sylfaen" w:cs="Sylfaen"/>
                <w:sz w:val="24"/>
                <w:szCs w:val="24"/>
                <w:lang w:val="ka-GE"/>
              </w:rPr>
              <w:t>ჯგუფში მუშაობის  მიზანია გააცნოს სტუდენტებს სალექციო მასალასთან დაკავშირებული კონკრეტული საკითხები, სამკურნალწამლო ნივთიერებათა გამოყენების სფეროები, დოზების კატეგორიები,  ორგანიზმში მათი</w:t>
            </w:r>
            <w:r w:rsidRPr="005E4D95">
              <w:rPr>
                <w:rFonts w:ascii="Sylfaen" w:hAnsi="Sylfaen" w:cs="Sylfaen"/>
                <w:sz w:val="24"/>
                <w:szCs w:val="24"/>
              </w:rPr>
              <w:t xml:space="preserve"> </w:t>
            </w:r>
            <w:r w:rsidRPr="005E4D95">
              <w:rPr>
                <w:rFonts w:ascii="Sylfaen" w:hAnsi="Sylfaen" w:cs="Sylfaen"/>
                <w:sz w:val="24"/>
                <w:szCs w:val="24"/>
                <w:lang w:val="ka-GE"/>
              </w:rPr>
              <w:t xml:space="preserve">შეყვანის გზები, რეცეპტურა; სტუდენტებს გამოუმუშავოს ცოდნის პრაქტიკაში გამოყენების უნარი, მათ შორის  ცალკეული </w:t>
            </w:r>
            <w:r w:rsidRPr="005E4D95">
              <w:rPr>
                <w:rFonts w:ascii="Sylfaen" w:hAnsi="Sylfaen" w:cs="Sylfaen"/>
                <w:sz w:val="24"/>
                <w:szCs w:val="24"/>
                <w:lang w:val="ka-GE"/>
              </w:rPr>
              <w:lastRenderedPageBreak/>
              <w:t xml:space="preserve">ფარმაკოთერაპიული ჯგუფების გამოყენება მოქმედების მექანიზმებისა და ტოქსიკოლოგიის გათვალისწინებით. </w:t>
            </w:r>
          </w:p>
          <w:p w:rsidR="002014D7" w:rsidRPr="005E4D95" w:rsidRDefault="002014D7" w:rsidP="002014D7">
            <w:pPr>
              <w:spacing w:after="0" w:line="240" w:lineRule="auto"/>
              <w:jc w:val="both"/>
              <w:rPr>
                <w:rFonts w:ascii="Sylfaen" w:hAnsi="Sylfaen" w:cs="Sylfaen"/>
                <w:sz w:val="24"/>
                <w:szCs w:val="24"/>
                <w:lang w:val="ka-GE"/>
              </w:rPr>
            </w:pPr>
            <w:r w:rsidRPr="005E4D95">
              <w:rPr>
                <w:rFonts w:ascii="Sylfaen" w:hAnsi="Sylfaen" w:cs="Sylfaen"/>
                <w:sz w:val="24"/>
                <w:szCs w:val="24"/>
                <w:lang w:val="ka-GE"/>
              </w:rPr>
              <w:t>ჯგუფური მუშაობის დროს სტუდენტებს ექნებათ როგორც საკუთარი ცოდნისა და უნარების გამოყენების, ისე მათი ობიექტური შეფასების შესაძლებლობა.</w:t>
            </w:r>
          </w:p>
          <w:p w:rsidR="003A2D21" w:rsidRPr="005E4D95" w:rsidRDefault="003A2D21" w:rsidP="00815527">
            <w:pPr>
              <w:spacing w:line="360" w:lineRule="auto"/>
              <w:jc w:val="both"/>
              <w:rPr>
                <w:rFonts w:ascii="Sylfaen" w:hAnsi="Sylfaen" w:cs="Sylfaen"/>
                <w:sz w:val="24"/>
                <w:szCs w:val="24"/>
                <w:lang w:val="ka-GE"/>
              </w:rPr>
            </w:pPr>
          </w:p>
        </w:tc>
      </w:tr>
      <w:tr w:rsidR="00815527" w:rsidRPr="005E4D95"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5E4D95" w:rsidRDefault="0086313C" w:rsidP="00815527">
            <w:pPr>
              <w:spacing w:line="360" w:lineRule="auto"/>
              <w:jc w:val="both"/>
              <w:rPr>
                <w:rFonts w:ascii="AcadNusx" w:hAnsi="AcadNusx"/>
                <w:b/>
                <w:color w:val="000000" w:themeColor="text1"/>
                <w:sz w:val="24"/>
                <w:szCs w:val="24"/>
                <w:lang w:val="ka-GE"/>
              </w:rPr>
            </w:pPr>
            <w:r w:rsidRPr="005E4D95">
              <w:rPr>
                <w:rFonts w:ascii="Sylfaen" w:hAnsi="Sylfaen"/>
                <w:b/>
                <w:color w:val="000000" w:themeColor="text1"/>
                <w:sz w:val="24"/>
                <w:szCs w:val="24"/>
                <w:lang w:val="ka-GE"/>
              </w:rPr>
              <w:lastRenderedPageBreak/>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rsidR="0086313C" w:rsidRPr="005E4D95" w:rsidRDefault="00C867A1" w:rsidP="00C867A1">
            <w:pPr>
              <w:spacing w:line="360" w:lineRule="auto"/>
              <w:jc w:val="both"/>
              <w:rPr>
                <w:rFonts w:ascii="AcadNusx" w:hAnsi="AcadNusx"/>
                <w:sz w:val="24"/>
                <w:szCs w:val="24"/>
              </w:rPr>
            </w:pPr>
            <w:r w:rsidRPr="005E4D95">
              <w:rPr>
                <w:rFonts w:ascii="Sylfaen" w:hAnsi="Sylfaen" w:cs="Sylfaen"/>
                <w:sz w:val="24"/>
                <w:szCs w:val="24"/>
                <w:lang w:val="ka-GE"/>
              </w:rPr>
              <w:t>სამედიცინო</w:t>
            </w:r>
            <w:r w:rsidR="00AE6C0E" w:rsidRPr="005E4D95">
              <w:rPr>
                <w:rFonts w:ascii="AcadNusx" w:hAnsi="AcadNusx"/>
                <w:sz w:val="24"/>
                <w:szCs w:val="24"/>
              </w:rPr>
              <w:t xml:space="preserve"> </w:t>
            </w:r>
            <w:r w:rsidRPr="005E4D95">
              <w:rPr>
                <w:rFonts w:ascii="Sylfaen" w:hAnsi="Sylfaen" w:cs="Sylfaen"/>
                <w:sz w:val="24"/>
                <w:szCs w:val="24"/>
              </w:rPr>
              <w:t>ბიოქიმია</w:t>
            </w:r>
            <w:r w:rsidR="00FE5E12" w:rsidRPr="005E4D95">
              <w:rPr>
                <w:rFonts w:ascii="Sylfaen" w:hAnsi="Sylfaen" w:cs="Sylfaen"/>
                <w:sz w:val="24"/>
                <w:szCs w:val="24"/>
              </w:rPr>
              <w:t xml:space="preserve"> 2</w:t>
            </w:r>
          </w:p>
        </w:tc>
      </w:tr>
      <w:tr w:rsidR="00815527" w:rsidRPr="005E4D95" w:rsidTr="00D72B5F">
        <w:tc>
          <w:tcPr>
            <w:tcW w:w="2639" w:type="dxa"/>
            <w:tcBorders>
              <w:top w:val="single" w:sz="4" w:space="0" w:color="auto"/>
              <w:left w:val="single" w:sz="4" w:space="0" w:color="auto"/>
              <w:bottom w:val="single" w:sz="4" w:space="0" w:color="auto"/>
              <w:right w:val="single" w:sz="4" w:space="0" w:color="auto"/>
            </w:tcBorders>
            <w:hideMark/>
          </w:tcPr>
          <w:p w:rsidR="0086313C" w:rsidRPr="005E4D95" w:rsidRDefault="0086313C" w:rsidP="00D03DBF">
            <w:pPr>
              <w:spacing w:after="0" w:line="360" w:lineRule="auto"/>
              <w:jc w:val="both"/>
              <w:rPr>
                <w:rFonts w:ascii="Sylfaen" w:hAnsi="Sylfaen"/>
                <w:b/>
                <w:color w:val="000000" w:themeColor="text1"/>
                <w:sz w:val="24"/>
                <w:szCs w:val="24"/>
              </w:rPr>
            </w:pPr>
            <w:r w:rsidRPr="005E4D95">
              <w:rPr>
                <w:rFonts w:ascii="Sylfaen" w:hAnsi="Sylfaen"/>
                <w:b/>
                <w:color w:val="000000" w:themeColor="text1"/>
                <w:sz w:val="24"/>
                <w:szCs w:val="24"/>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rsidR="00AE6C0E" w:rsidRPr="005E4D95" w:rsidRDefault="00AD4AA5" w:rsidP="00884E83">
            <w:pPr>
              <w:rPr>
                <w:rFonts w:ascii="Sylfaen" w:hAnsi="Sylfaen"/>
                <w:b/>
                <w:sz w:val="24"/>
                <w:szCs w:val="24"/>
                <w:lang w:val="ka-GE"/>
              </w:rPr>
            </w:pPr>
            <w:r w:rsidRPr="005E4D95">
              <w:rPr>
                <w:rFonts w:ascii="Sylfaen" w:hAnsi="Sylfaen"/>
                <w:b/>
                <w:sz w:val="24"/>
                <w:szCs w:val="24"/>
              </w:rPr>
              <w:t xml:space="preserve">1. </w:t>
            </w:r>
            <w:r w:rsidR="00884E83" w:rsidRPr="005E4D95">
              <w:rPr>
                <w:rFonts w:ascii="Sylfaen" w:hAnsi="Sylfaen"/>
                <w:b/>
                <w:sz w:val="24"/>
                <w:szCs w:val="24"/>
                <w:lang w:val="ka-GE"/>
              </w:rPr>
              <w:t>ცოდნა და გაცნობიერება</w:t>
            </w:r>
          </w:p>
          <w:p w:rsidR="00C16EF3" w:rsidRPr="005E4D95" w:rsidRDefault="00AD4AA5" w:rsidP="00AD4AA5">
            <w:pPr>
              <w:spacing w:after="0" w:line="240" w:lineRule="auto"/>
              <w:rPr>
                <w:rFonts w:ascii="Sylfaen" w:eastAsia="Times New Roman" w:hAnsi="Sylfaen" w:cs="Sylfaen"/>
                <w:b/>
                <w:sz w:val="24"/>
                <w:szCs w:val="24"/>
                <w:lang w:val="ka-GE" w:eastAsia="ja-JP"/>
              </w:rPr>
            </w:pPr>
            <w:r w:rsidRPr="005E4D95">
              <w:rPr>
                <w:rFonts w:ascii="Sylfaen" w:eastAsia="Times New Roman" w:hAnsi="Sylfaen" w:cs="Sylfaen"/>
                <w:b/>
                <w:sz w:val="24"/>
                <w:szCs w:val="24"/>
                <w:lang w:val="ka-GE" w:eastAsia="ja-JP"/>
              </w:rPr>
              <w:t xml:space="preserve">სტუდენტს ექნება </w:t>
            </w:r>
          </w:p>
          <w:p w:rsidR="00C16EF3" w:rsidRPr="005E4D95" w:rsidRDefault="00C16EF3" w:rsidP="00AD4AA5">
            <w:pPr>
              <w:spacing w:after="0" w:line="240" w:lineRule="auto"/>
              <w:rPr>
                <w:rFonts w:ascii="Sylfaen" w:eastAsia="Times New Roman" w:hAnsi="Sylfaen" w:cs="Sylfaen"/>
                <w:b/>
                <w:sz w:val="24"/>
                <w:szCs w:val="24"/>
                <w:lang w:val="ka-GE" w:eastAsia="ja-JP"/>
              </w:rPr>
            </w:pPr>
          </w:p>
          <w:p w:rsidR="00B50777" w:rsidRPr="005E4D95" w:rsidRDefault="00AD4AA5" w:rsidP="00B50777">
            <w:pPr>
              <w:rPr>
                <w:rFonts w:ascii="Sylfaen" w:hAnsi="Sylfaen"/>
                <w:sz w:val="24"/>
                <w:szCs w:val="24"/>
                <w:lang w:val="ka-GE"/>
              </w:rPr>
            </w:pPr>
            <w:r w:rsidRPr="005E4D95">
              <w:rPr>
                <w:rFonts w:ascii="Sylfaen" w:hAnsi="Sylfaen" w:cs="Sylfaen"/>
                <w:noProof/>
                <w:sz w:val="24"/>
                <w:szCs w:val="24"/>
                <w:lang w:val="ka-GE"/>
              </w:rPr>
              <w:t xml:space="preserve"> </w:t>
            </w:r>
            <w:r w:rsidR="00B50777" w:rsidRPr="005E4D95">
              <w:rPr>
                <w:rFonts w:ascii="Sylfaen" w:hAnsi="Sylfaen" w:cs="Sylfaen"/>
                <w:noProof/>
                <w:sz w:val="24"/>
                <w:szCs w:val="24"/>
                <w:lang w:val="ka-GE"/>
              </w:rPr>
              <w:t xml:space="preserve">საგნის ღრმა, </w:t>
            </w:r>
            <w:r w:rsidR="00B50777" w:rsidRPr="005E4D95">
              <w:rPr>
                <w:rFonts w:ascii="Sylfaen" w:hAnsi="Sylfaen" w:cs="Sylfaen"/>
                <w:sz w:val="24"/>
                <w:szCs w:val="24"/>
                <w:lang w:val="ka-GE"/>
              </w:rPr>
              <w:t xml:space="preserve">სისტემური </w:t>
            </w:r>
            <w:r w:rsidR="00B50777" w:rsidRPr="005E4D95">
              <w:rPr>
                <w:rFonts w:ascii="Sylfaen" w:hAnsi="Sylfaen" w:cs="Sylfaen"/>
                <w:noProof/>
                <w:sz w:val="24"/>
                <w:szCs w:val="24"/>
                <w:lang w:val="ka-GE"/>
              </w:rPr>
              <w:t xml:space="preserve">ცოდნა და  მისი კრიტიკული გააზრება, </w:t>
            </w:r>
            <w:r w:rsidR="00B50777" w:rsidRPr="005E4D95">
              <w:rPr>
                <w:rFonts w:ascii="Sylfaen" w:hAnsi="Sylfaen"/>
                <w:sz w:val="24"/>
                <w:szCs w:val="24"/>
                <w:lang w:val="ka-GE"/>
              </w:rPr>
              <w:t>პროფესიული საქმიანობისათვის საჭირო ბაზისური თეორიული ცოდნა;</w:t>
            </w:r>
          </w:p>
          <w:p w:rsidR="00884E83" w:rsidRPr="005E4D95" w:rsidRDefault="00AE6C0E" w:rsidP="00884E83">
            <w:pPr>
              <w:rPr>
                <w:rFonts w:ascii="Sylfaen" w:hAnsi="Sylfaen"/>
                <w:b/>
                <w:sz w:val="24"/>
                <w:szCs w:val="24"/>
                <w:lang w:val="ka-GE"/>
              </w:rPr>
            </w:pPr>
            <w:r w:rsidRPr="005E4D95">
              <w:rPr>
                <w:rFonts w:ascii="Sylfaen" w:hAnsi="Sylfaen"/>
                <w:sz w:val="24"/>
                <w:szCs w:val="24"/>
                <w:lang w:val="ka-GE"/>
              </w:rPr>
              <w:t>კურსის გავლის შემდეგ სტუდენტებს ეცოდინებათ ზოგადი ფარმაკოლოგიის საფუძვლები, თანამედროვე კონცეფციები ახალი წამლების დიზაინსა და შექმნაში; თანამედროვე სამკურნალო საშუალებების ძირითადი ჯგუფები, მათი ქიმიური ბუნება, მოქმედების მექანიზმები, ტოქსიკოლოგიური პოტენციალი.</w:t>
            </w:r>
          </w:p>
          <w:p w:rsidR="00AD4AA5" w:rsidRPr="005E4D95" w:rsidRDefault="00AD4AA5" w:rsidP="00AD4AA5">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0" w:lineRule="atLeast"/>
              <w:rPr>
                <w:rFonts w:ascii="Sylfaen" w:eastAsia="Times New Roman" w:hAnsi="Sylfaen" w:cs="Sylfaen"/>
                <w:b/>
                <w:bCs/>
                <w:noProof/>
                <w:sz w:val="24"/>
                <w:szCs w:val="24"/>
              </w:rPr>
            </w:pPr>
          </w:p>
          <w:p w:rsidR="00AD4AA5" w:rsidRPr="005E4D95" w:rsidRDefault="00AD4AA5" w:rsidP="00AD4AA5">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0" w:lineRule="atLeast"/>
              <w:rPr>
                <w:rFonts w:ascii="Sylfaen" w:eastAsia="Times New Roman" w:hAnsi="Sylfaen" w:cs="Sylfaen"/>
                <w:b/>
                <w:bCs/>
                <w:noProof/>
                <w:sz w:val="24"/>
                <w:szCs w:val="24"/>
                <w:lang w:val="ka-GE"/>
              </w:rPr>
            </w:pPr>
            <w:r w:rsidRPr="005E4D95">
              <w:rPr>
                <w:rFonts w:ascii="Sylfaen" w:eastAsia="Times New Roman" w:hAnsi="Sylfaen" w:cs="Sylfaen"/>
                <w:b/>
                <w:bCs/>
                <w:noProof/>
                <w:sz w:val="24"/>
                <w:szCs w:val="24"/>
              </w:rPr>
              <w:t xml:space="preserve">                                                            2.  </w:t>
            </w:r>
            <w:r w:rsidRPr="005E4D95">
              <w:rPr>
                <w:rFonts w:ascii="Sylfaen" w:eastAsia="Times New Roman" w:hAnsi="Sylfaen" w:cs="Sylfaen"/>
                <w:b/>
                <w:bCs/>
                <w:noProof/>
                <w:sz w:val="24"/>
                <w:szCs w:val="24"/>
                <w:lang w:val="ka-GE"/>
              </w:rPr>
              <w:t>უნარი</w:t>
            </w:r>
          </w:p>
          <w:p w:rsidR="00AD4AA5" w:rsidRPr="005E4D95" w:rsidRDefault="00AD4AA5" w:rsidP="00AD4AA5">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0" w:lineRule="atLeast"/>
              <w:rPr>
                <w:rFonts w:ascii="Sylfaen" w:eastAsia="Times New Roman" w:hAnsi="Sylfaen" w:cs="Sylfaen"/>
                <w:b/>
                <w:bCs/>
                <w:noProof/>
                <w:sz w:val="24"/>
                <w:szCs w:val="24"/>
                <w:lang w:val="ka-GE"/>
              </w:rPr>
            </w:pPr>
          </w:p>
          <w:p w:rsidR="00AD4AA5" w:rsidRPr="005E4D95" w:rsidRDefault="00AD4AA5" w:rsidP="00AD4AA5">
            <w:pPr>
              <w:jc w:val="both"/>
              <w:rPr>
                <w:rFonts w:ascii="Sylfaen" w:hAnsi="Sylfaen"/>
                <w:b/>
                <w:sz w:val="24"/>
                <w:szCs w:val="24"/>
                <w:lang w:val="ka-GE"/>
              </w:rPr>
            </w:pPr>
            <w:r w:rsidRPr="005E4D95">
              <w:rPr>
                <w:rFonts w:ascii="Sylfaen" w:eastAsia="Times New Roman" w:hAnsi="Sylfaen" w:cs="Sylfaen"/>
                <w:b/>
                <w:sz w:val="24"/>
                <w:szCs w:val="24"/>
                <w:lang w:val="ka-GE"/>
              </w:rPr>
              <w:t>სტუდენტი</w:t>
            </w:r>
            <w:r w:rsidRPr="005E4D95">
              <w:rPr>
                <w:rFonts w:ascii="Sylfaen" w:hAnsi="Sylfaen"/>
                <w:b/>
                <w:sz w:val="24"/>
                <w:szCs w:val="24"/>
                <w:lang w:val="ka-GE"/>
              </w:rPr>
              <w:t xml:space="preserve"> შეძლებს:</w:t>
            </w:r>
          </w:p>
          <w:p w:rsidR="00E3080B" w:rsidRPr="005E4D95" w:rsidRDefault="00E3080B" w:rsidP="00AD4AA5">
            <w:pPr>
              <w:jc w:val="both"/>
              <w:rPr>
                <w:rFonts w:ascii="Sylfaen" w:hAnsi="Sylfaen"/>
                <w:sz w:val="24"/>
                <w:szCs w:val="24"/>
                <w:lang w:val="ka-GE"/>
              </w:rPr>
            </w:pPr>
            <w:r w:rsidRPr="005E4D95">
              <w:rPr>
                <w:rFonts w:ascii="Sylfaen" w:hAnsi="Sylfaen"/>
                <w:sz w:val="24"/>
                <w:szCs w:val="24"/>
                <w:lang w:val="ka-GE"/>
              </w:rPr>
              <w:t>უცნობ ან მულტიდისციპლინურ გარემოში რთული პრობლემების გადაწყვეტის ახალი, ორიგინალური გზების ძიებას ან/და კვლევის დამოუკიდებლად განხორციელებას.</w:t>
            </w:r>
          </w:p>
          <w:p w:rsidR="00C16EF3" w:rsidRPr="005E4D95" w:rsidRDefault="00AE6C0E" w:rsidP="00884E83">
            <w:pPr>
              <w:rPr>
                <w:rFonts w:ascii="Sylfaen" w:hAnsi="Sylfaen"/>
                <w:sz w:val="24"/>
                <w:szCs w:val="24"/>
                <w:lang w:val="ka-GE"/>
              </w:rPr>
            </w:pPr>
            <w:r w:rsidRPr="005E4D95">
              <w:rPr>
                <w:rFonts w:ascii="Sylfaen" w:hAnsi="Sylfaen"/>
                <w:b/>
                <w:sz w:val="24"/>
                <w:szCs w:val="24"/>
                <w:lang w:val="ka-GE"/>
              </w:rPr>
              <w:t xml:space="preserve">სტუდენტს  </w:t>
            </w:r>
            <w:r w:rsidR="00F56B48" w:rsidRPr="005E4D95">
              <w:rPr>
                <w:rFonts w:ascii="Sylfaen" w:hAnsi="Sylfaen"/>
                <w:b/>
                <w:sz w:val="24"/>
                <w:szCs w:val="24"/>
                <w:lang w:val="ka-GE"/>
              </w:rPr>
              <w:t>შეეძლება:</w:t>
            </w:r>
          </w:p>
          <w:p w:rsidR="00884E83" w:rsidRPr="005E4D95" w:rsidRDefault="00AE6C0E" w:rsidP="00884E83">
            <w:pPr>
              <w:rPr>
                <w:rFonts w:ascii="Sylfaen" w:hAnsi="Sylfaen"/>
                <w:sz w:val="24"/>
                <w:szCs w:val="24"/>
                <w:lang w:val="ka-GE"/>
              </w:rPr>
            </w:pPr>
            <w:r w:rsidRPr="005E4D95">
              <w:rPr>
                <w:rFonts w:ascii="Sylfaen" w:hAnsi="Sylfaen"/>
                <w:sz w:val="24"/>
                <w:szCs w:val="24"/>
                <w:lang w:val="ka-GE"/>
              </w:rPr>
              <w:t>ბიოლოგიურად აქტიური ნივთიერებებით გამოწვეულ სისტემურ რეაქციებში გარკვევა და მათი ფარმაკოლოგიური ანალიზი;  ეცოდინებათ ფარმაკოკინეტიკური პარამეტრების მნიშვნელობა სამკურნალო ნივთიერებათა სისტემურ ეფექტებში, რეცეპტის სტრუქტურა, მისი გამოწერისა და წაკითხვის წესები. ასევე მიღებული ცოდნის საფუძველზე მომიჯნავე დისციპლინებში წამოჭრილი პრობლემების გადაჭრა.</w:t>
            </w:r>
          </w:p>
          <w:p w:rsidR="00F56B48" w:rsidRPr="005E4D95" w:rsidRDefault="00884E83" w:rsidP="003522BC">
            <w:pPr>
              <w:rPr>
                <w:rFonts w:ascii="Sylfaen" w:hAnsi="Sylfaen"/>
                <w:sz w:val="24"/>
                <w:szCs w:val="24"/>
              </w:rPr>
            </w:pPr>
            <w:r w:rsidRPr="005E4D95">
              <w:rPr>
                <w:rFonts w:ascii="Sylfaen" w:hAnsi="Sylfaen" w:cs="AcadMtavr"/>
                <w:sz w:val="24"/>
                <w:szCs w:val="24"/>
                <w:lang w:val="ka-GE"/>
              </w:rPr>
              <w:t xml:space="preserve"> </w:t>
            </w:r>
            <w:r w:rsidR="00F56B48" w:rsidRPr="005E4D95">
              <w:rPr>
                <w:rFonts w:ascii="Sylfaen" w:hAnsi="Sylfaen"/>
                <w:sz w:val="24"/>
                <w:szCs w:val="24"/>
                <w:lang w:val="ka-GE"/>
              </w:rPr>
              <w:t xml:space="preserve">სხვადასხვა </w:t>
            </w:r>
            <w:r w:rsidR="00F56B48" w:rsidRPr="005E4D95">
              <w:rPr>
                <w:rFonts w:ascii="Sylfaen" w:hAnsi="Sylfaen"/>
                <w:sz w:val="24"/>
                <w:szCs w:val="24"/>
              </w:rPr>
              <w:t>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p>
          <w:p w:rsidR="0091484D" w:rsidRPr="005E4D95" w:rsidRDefault="00AE6C0E" w:rsidP="0091484D">
            <w:pPr>
              <w:tabs>
                <w:tab w:val="left" w:pos="720"/>
                <w:tab w:val="left" w:pos="1181"/>
                <w:tab w:val="left" w:pos="1440"/>
              </w:tabs>
              <w:spacing w:after="0" w:line="240" w:lineRule="auto"/>
              <w:jc w:val="both"/>
              <w:rPr>
                <w:rFonts w:ascii="Sylfaen" w:hAnsi="Sylfaen"/>
                <w:sz w:val="24"/>
                <w:szCs w:val="24"/>
                <w:lang w:val="ka-GE"/>
              </w:rPr>
            </w:pPr>
            <w:r w:rsidRPr="005E4D95">
              <w:rPr>
                <w:rFonts w:ascii="Sylfaen" w:hAnsi="Sylfaen"/>
                <w:sz w:val="24"/>
                <w:szCs w:val="24"/>
              </w:rPr>
              <w:lastRenderedPageBreak/>
              <w:t xml:space="preserve"> </w:t>
            </w:r>
            <w:r w:rsidRPr="005E4D95">
              <w:rPr>
                <w:rFonts w:ascii="Sylfaen" w:hAnsi="Sylfaen" w:cs="Times New Roman"/>
                <w:sz w:val="24"/>
                <w:szCs w:val="24"/>
                <w:lang w:val="ka-GE"/>
              </w:rPr>
              <w:t>კურსის გავლის შედეგად სტუდენტი მომზადებული იქნება როგორც სპეციალური განათლების მქონე საზოგადოების წევრი, რომელსაც შეეძლება ახალ სამკურნალო (ფარმაკოლოგიურ) საშუალებათა მოქმედების ანალიზი, მათი სამკურნალო გამოყენების ტოქსიკოლოგიური რისკი და უსაფრთხო გამოყენების წინაპირობები</w:t>
            </w:r>
            <w:r w:rsidR="0091484D" w:rsidRPr="005E4D95">
              <w:rPr>
                <w:rFonts w:ascii="Sylfaen" w:hAnsi="Sylfaen" w:cs="Times New Roman"/>
                <w:sz w:val="24"/>
                <w:szCs w:val="24"/>
                <w:lang w:val="ka-GE"/>
              </w:rPr>
              <w:t xml:space="preserve">, მაგალითად </w:t>
            </w:r>
            <w:r w:rsidR="0091484D" w:rsidRPr="005E4D95">
              <w:rPr>
                <w:rFonts w:ascii="Sylfaen" w:hAnsi="Sylfaen"/>
                <w:sz w:val="24"/>
                <w:szCs w:val="24"/>
                <w:lang w:val="ka-GE"/>
              </w:rPr>
              <w:t>საანესთეზიო საშუალების რელევანტური და უსაფრთხო  გამოყენება</w:t>
            </w:r>
          </w:p>
          <w:p w:rsidR="0091484D" w:rsidRPr="005E4D95" w:rsidRDefault="0091484D" w:rsidP="0091484D">
            <w:pPr>
              <w:tabs>
                <w:tab w:val="left" w:pos="720"/>
                <w:tab w:val="left" w:pos="1181"/>
                <w:tab w:val="left" w:pos="1440"/>
              </w:tabs>
              <w:spacing w:after="0" w:line="240" w:lineRule="auto"/>
              <w:jc w:val="both"/>
              <w:rPr>
                <w:rFonts w:ascii="Sylfaen" w:hAnsi="Sylfaen"/>
                <w:sz w:val="24"/>
                <w:szCs w:val="24"/>
                <w:lang w:val="ka-GE"/>
              </w:rPr>
            </w:pPr>
          </w:p>
          <w:p w:rsidR="00884E83" w:rsidRPr="005E4D95" w:rsidRDefault="00AE6C0E" w:rsidP="003522BC">
            <w:pPr>
              <w:autoSpaceDE w:val="0"/>
              <w:autoSpaceDN w:val="0"/>
              <w:adjustRightInd w:val="0"/>
              <w:rPr>
                <w:rFonts w:ascii="Sylfaen" w:hAnsi="Sylfaen"/>
                <w:sz w:val="24"/>
                <w:szCs w:val="24"/>
                <w:lang w:val="ka-GE"/>
              </w:rPr>
            </w:pPr>
            <w:r w:rsidRPr="005E4D95">
              <w:rPr>
                <w:rFonts w:ascii="Sylfaen" w:hAnsi="Sylfaen" w:cs="Times New Roman"/>
                <w:sz w:val="24"/>
                <w:szCs w:val="24"/>
                <w:lang w:val="ka-GE"/>
              </w:rPr>
              <w:t xml:space="preserve"> კურსის გავლის შედეგად </w:t>
            </w:r>
            <w:r w:rsidRPr="005E4D95">
              <w:rPr>
                <w:rFonts w:ascii="Sylfaen" w:hAnsi="Sylfaen" w:cs="Times New Roman"/>
                <w:b/>
                <w:sz w:val="24"/>
                <w:szCs w:val="24"/>
                <w:lang w:val="ka-GE"/>
              </w:rPr>
              <w:t>სტუდენტ</w:t>
            </w:r>
            <w:r w:rsidRPr="005E4D95">
              <w:rPr>
                <w:rFonts w:ascii="Sylfaen" w:hAnsi="Sylfaen" w:cs="Times New Roman"/>
                <w:b/>
                <w:sz w:val="24"/>
                <w:szCs w:val="24"/>
              </w:rPr>
              <w:t xml:space="preserve">ებს </w:t>
            </w:r>
            <w:r w:rsidRPr="005E4D95">
              <w:rPr>
                <w:rFonts w:ascii="Sylfaen" w:hAnsi="Sylfaen" w:cs="Times New Roman"/>
                <w:b/>
                <w:sz w:val="24"/>
                <w:szCs w:val="24"/>
                <w:lang w:val="ka-GE"/>
              </w:rPr>
              <w:t xml:space="preserve"> </w:t>
            </w:r>
            <w:r w:rsidRPr="005E4D95">
              <w:rPr>
                <w:rFonts w:ascii="Sylfaen" w:hAnsi="Sylfaen"/>
                <w:b/>
                <w:sz w:val="24"/>
                <w:szCs w:val="24"/>
                <w:lang w:val="ka-GE"/>
              </w:rPr>
              <w:t>ჩამოუყალიბდებათ</w:t>
            </w:r>
            <w:r w:rsidRPr="005E4D95">
              <w:rPr>
                <w:rFonts w:ascii="Sylfaen" w:hAnsi="Sylfaen"/>
                <w:sz w:val="24"/>
                <w:szCs w:val="24"/>
                <w:lang w:val="ka-GE"/>
              </w:rPr>
              <w:t xml:space="preserve"> ზეპირი და წერილობითი კომუნიკაციის უნარი,   ჯგუფური მუშაობის გამოცდილება შეძენილი ექნებათ საერთო პრაქტიკული ამოცანების შესრულების შედეგად პრაქტიკულ მეცადინეობაზე.   კურსის შესწავლის შედეგად ჩამოუყალიბდებათ სამეცნიერო ინფორმაციის ინტერპრეტაციის უნარი,  შეეძლებათ დაგეგმოს ინდივიდუალური სწავლის პროცესი, ყურადღება გაამახვილოს ფუნდამენტური ცოდნის დაუფლებაზე, რაც გამოყენებით პრობლემებში გასარკვევადაა აუცილებელი</w:t>
            </w:r>
            <w:r w:rsidR="0091484D" w:rsidRPr="005E4D95">
              <w:rPr>
                <w:rFonts w:ascii="Sylfaen" w:hAnsi="Sylfaen"/>
                <w:sz w:val="24"/>
                <w:szCs w:val="24"/>
                <w:lang w:val="ka-GE"/>
              </w:rPr>
              <w:t>.</w:t>
            </w:r>
            <w:r w:rsidRPr="005E4D95">
              <w:rPr>
                <w:rFonts w:ascii="Sylfaen" w:hAnsi="Sylfaen"/>
                <w:sz w:val="24"/>
                <w:szCs w:val="24"/>
                <w:lang w:val="ka-GE"/>
              </w:rPr>
              <w:t xml:space="preserve"> </w:t>
            </w:r>
          </w:p>
          <w:p w:rsidR="00AD4AA5" w:rsidRPr="005E4D95" w:rsidRDefault="00F56B48" w:rsidP="00AD4AA5">
            <w:pPr>
              <w:rPr>
                <w:rFonts w:ascii="Sylfaen" w:hAnsi="Sylfaen" w:cs="Sylfaen"/>
                <w:noProof/>
                <w:sz w:val="24"/>
                <w:szCs w:val="24"/>
                <w:lang w:val="ka-GE"/>
              </w:rPr>
            </w:pPr>
            <w:r w:rsidRPr="005E4D95">
              <w:rPr>
                <w:rFonts w:ascii="Sylfaen" w:hAnsi="Sylfaen" w:cs="Sylfaen"/>
                <w:b/>
                <w:bCs/>
                <w:sz w:val="24"/>
                <w:szCs w:val="24"/>
                <w:lang w:val="ka-GE"/>
              </w:rPr>
              <w:t xml:space="preserve">                                                 </w:t>
            </w:r>
            <w:r w:rsidR="00AD4AA5" w:rsidRPr="005E4D95">
              <w:rPr>
                <w:rFonts w:ascii="Sylfaen" w:hAnsi="Sylfaen" w:cs="Sylfaen"/>
                <w:b/>
                <w:bCs/>
                <w:sz w:val="24"/>
                <w:szCs w:val="24"/>
              </w:rPr>
              <w:t xml:space="preserve">3. </w:t>
            </w:r>
            <w:r w:rsidR="00AD4AA5" w:rsidRPr="005E4D95">
              <w:rPr>
                <w:rFonts w:ascii="Sylfaen" w:hAnsi="Sylfaen" w:cs="Sylfaen"/>
                <w:b/>
                <w:bCs/>
                <w:sz w:val="24"/>
                <w:szCs w:val="24"/>
                <w:lang w:val="ka-GE"/>
              </w:rPr>
              <w:t>პასუხისმგებლობა და ავტონომიურობა</w:t>
            </w:r>
          </w:p>
          <w:p w:rsidR="00C16EF3" w:rsidRPr="005E4D95" w:rsidRDefault="00AD4AA5" w:rsidP="00AD4AA5">
            <w:pPr>
              <w:rPr>
                <w:rFonts w:ascii="Sylfaen" w:eastAsia="Times New Roman" w:hAnsi="Sylfaen" w:cs="Sylfaen"/>
                <w:b/>
                <w:sz w:val="24"/>
                <w:szCs w:val="24"/>
                <w:lang w:val="ka-GE"/>
              </w:rPr>
            </w:pPr>
            <w:r w:rsidRPr="005E4D95">
              <w:rPr>
                <w:rFonts w:ascii="Sylfaen" w:eastAsia="Times New Roman" w:hAnsi="Sylfaen" w:cs="Sylfaen"/>
                <w:b/>
                <w:sz w:val="24"/>
                <w:szCs w:val="24"/>
                <w:lang w:val="ka-GE"/>
              </w:rPr>
              <w:t>სტუდენტს შეეძლება</w:t>
            </w:r>
          </w:p>
          <w:p w:rsidR="00F56B48" w:rsidRPr="005E4D95" w:rsidRDefault="00F56B48" w:rsidP="00F56B48">
            <w:pPr>
              <w:spacing w:line="259" w:lineRule="auto"/>
              <w:jc w:val="both"/>
              <w:rPr>
                <w:rFonts w:ascii="Sylfaen" w:hAnsi="Sylfaen"/>
                <w:sz w:val="24"/>
                <w:szCs w:val="24"/>
              </w:rPr>
            </w:pPr>
            <w:r w:rsidRPr="005E4D95">
              <w:rPr>
                <w:rFonts w:ascii="Sylfaen" w:hAnsi="Sylfaen"/>
                <w:sz w:val="24"/>
                <w:szCs w:val="24"/>
                <w:lang w:val="ka-GE"/>
              </w:rPr>
              <w:t>ს</w:t>
            </w:r>
            <w:r w:rsidRPr="005E4D95">
              <w:rPr>
                <w:rFonts w:ascii="Sylfaen" w:hAnsi="Sylfaen"/>
                <w:sz w:val="24"/>
                <w:szCs w:val="24"/>
              </w:rPr>
              <w:t xml:space="preserve">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დაგეგმვა; </w:t>
            </w:r>
            <w:r w:rsidRPr="005E4D95">
              <w:rPr>
                <w:rFonts w:ascii="Sylfaen" w:hAnsi="Sylfaen" w:cs="Sylfaen"/>
                <w:sz w:val="24"/>
                <w:szCs w:val="24"/>
                <w:lang w:val="ka-GE"/>
              </w:rPr>
              <w:t>გააცნობიეროს</w:t>
            </w:r>
            <w:r w:rsidRPr="005E4D95">
              <w:rPr>
                <w:rFonts w:ascii="Sylfaen" w:hAnsi="Sylfaen"/>
                <w:sz w:val="24"/>
                <w:szCs w:val="24"/>
                <w:lang w:val="ka-GE"/>
              </w:rPr>
              <w:t xml:space="preserve"> უწყვეტი პროფესიული განვითარების აუცილებლობა.</w:t>
            </w:r>
          </w:p>
          <w:p w:rsidR="00884E83" w:rsidRPr="005E4D95" w:rsidRDefault="0091484D" w:rsidP="0091484D">
            <w:pPr>
              <w:tabs>
                <w:tab w:val="left" w:pos="720"/>
                <w:tab w:val="left" w:pos="1181"/>
                <w:tab w:val="left" w:pos="1440"/>
              </w:tabs>
              <w:spacing w:line="240" w:lineRule="auto"/>
              <w:jc w:val="both"/>
              <w:rPr>
                <w:rFonts w:ascii="Sylfaen" w:hAnsi="Sylfaen"/>
                <w:sz w:val="24"/>
                <w:szCs w:val="24"/>
                <w:lang w:val="ka-GE"/>
              </w:rPr>
            </w:pPr>
            <w:r w:rsidRPr="005E4D95">
              <w:rPr>
                <w:rFonts w:ascii="Sylfaen" w:hAnsi="Sylfaen"/>
                <w:sz w:val="24"/>
                <w:szCs w:val="24"/>
                <w:lang w:val="ka-GE"/>
              </w:rPr>
              <w:t xml:space="preserve">მიღებული კომპეტენციების </w:t>
            </w:r>
            <w:r w:rsidR="00F56B48" w:rsidRPr="005E4D95">
              <w:rPr>
                <w:rFonts w:ascii="Sylfaen" w:hAnsi="Sylfaen"/>
                <w:sz w:val="24"/>
                <w:szCs w:val="24"/>
                <w:lang w:val="ka-GE"/>
              </w:rPr>
              <w:t>გამოყენება</w:t>
            </w:r>
            <w:r w:rsidRPr="005E4D95">
              <w:rPr>
                <w:rFonts w:ascii="Sylfaen" w:hAnsi="Sylfaen"/>
                <w:sz w:val="24"/>
                <w:szCs w:val="24"/>
                <w:lang w:val="ka-GE"/>
              </w:rPr>
              <w:t xml:space="preserve"> საგანმანათლებლო პროგრამის შემდგომ საფეხურზე კლინიკური კურსების ათვისების პროცესში.</w:t>
            </w:r>
          </w:p>
          <w:p w:rsidR="0058200F" w:rsidRPr="005E4D95" w:rsidRDefault="0058200F" w:rsidP="0058200F">
            <w:pPr>
              <w:pStyle w:val="Default"/>
              <w:spacing w:line="276" w:lineRule="auto"/>
              <w:jc w:val="both"/>
              <w:rPr>
                <w:rFonts w:cs="Calibri"/>
                <w:color w:val="auto"/>
                <w:lang w:val="ka-GE"/>
              </w:rPr>
            </w:pPr>
            <w:r w:rsidRPr="005E4D95">
              <w:rPr>
                <w:rFonts w:cs="Calibri"/>
                <w:color w:val="auto"/>
                <w:lang w:val="ka-GE"/>
              </w:rPr>
              <w:t>პროფესიული პასუხიმგებლობით, ეთიკური და სამართლებრივი ნორმების დაცვით მოქმედება;</w:t>
            </w:r>
          </w:p>
          <w:p w:rsidR="00884E83" w:rsidRPr="005E4D95" w:rsidRDefault="00A94BE1" w:rsidP="00884E83">
            <w:pPr>
              <w:rPr>
                <w:rFonts w:ascii="Sylfaen" w:hAnsi="Sylfaen"/>
                <w:sz w:val="24"/>
                <w:szCs w:val="24"/>
                <w:lang w:val="ka-GE"/>
              </w:rPr>
            </w:pPr>
            <w:r w:rsidRPr="005E4D95">
              <w:rPr>
                <w:rFonts w:ascii="Sylfaen" w:hAnsi="Sylfaen" w:cs="Times New Roman"/>
                <w:sz w:val="24"/>
                <w:szCs w:val="24"/>
                <w:lang w:val="ka-GE"/>
              </w:rPr>
              <w:t>კურსის გავლის შედეგად სტუდენტ</w:t>
            </w:r>
            <w:r w:rsidRPr="005E4D95">
              <w:rPr>
                <w:rFonts w:ascii="Sylfaen" w:hAnsi="Sylfaen" w:cs="Times New Roman"/>
                <w:sz w:val="24"/>
                <w:szCs w:val="24"/>
              </w:rPr>
              <w:t xml:space="preserve">ებს </w:t>
            </w:r>
            <w:r w:rsidRPr="005E4D95">
              <w:rPr>
                <w:rFonts w:ascii="Sylfaen" w:hAnsi="Sylfaen" w:cs="Times New Roman"/>
                <w:sz w:val="24"/>
                <w:szCs w:val="24"/>
                <w:lang w:val="ka-GE"/>
              </w:rPr>
              <w:t xml:space="preserve"> </w:t>
            </w:r>
            <w:r w:rsidRPr="005E4D95">
              <w:rPr>
                <w:rFonts w:ascii="Sylfaen" w:hAnsi="Sylfaen"/>
                <w:sz w:val="24"/>
                <w:szCs w:val="24"/>
                <w:lang w:val="ka-GE"/>
              </w:rPr>
              <w:t>ჩამოუყალიბდებათ ღირებულებები იმის შესახებ,</w:t>
            </w:r>
            <w:r w:rsidR="00AE6C0E" w:rsidRPr="005E4D95">
              <w:rPr>
                <w:rFonts w:ascii="Sylfaen" w:hAnsi="Sylfaen"/>
                <w:sz w:val="24"/>
                <w:szCs w:val="24"/>
                <w:lang w:val="ka-GE"/>
              </w:rPr>
              <w:t xml:space="preserve"> რომ ზოგადი ბიოსამედიცინო განათლების მთავარი ამოცანაა ნორმალურ და პათოლოგიურ სასიცოცხლო მოვლენათა ვექტორული კავშირის დადგენა უჯრედული დონიდან ორგანოებამდე და ორგანოთა სისტემებამდე.</w:t>
            </w:r>
          </w:p>
          <w:p w:rsidR="0086313C" w:rsidRPr="005E4D95" w:rsidRDefault="0086313C" w:rsidP="00D03DBF">
            <w:pPr>
              <w:spacing w:after="0" w:line="360" w:lineRule="auto"/>
              <w:rPr>
                <w:rFonts w:ascii="Sylfaen" w:hAnsi="Sylfaen"/>
                <w:sz w:val="24"/>
                <w:szCs w:val="24"/>
              </w:rPr>
            </w:pPr>
          </w:p>
        </w:tc>
      </w:tr>
      <w:tr w:rsidR="007140E6" w:rsidRPr="005E4D95" w:rsidTr="0053758A">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rsidR="007140E6" w:rsidRPr="005E4D95" w:rsidRDefault="007140E6" w:rsidP="007140E6">
            <w:pPr>
              <w:spacing w:after="0" w:line="360" w:lineRule="auto"/>
              <w:jc w:val="center"/>
              <w:rPr>
                <w:rFonts w:ascii="Sylfaen" w:hAnsi="Sylfaen"/>
                <w:b/>
                <w:color w:val="000000" w:themeColor="text1"/>
                <w:sz w:val="24"/>
                <w:szCs w:val="24"/>
                <w:lang w:val="ka-GE"/>
              </w:rPr>
            </w:pPr>
            <w:r w:rsidRPr="005E4D95">
              <w:rPr>
                <w:rFonts w:ascii="Sylfaen" w:hAnsi="Sylfaen"/>
                <w:b/>
                <w:color w:val="000000" w:themeColor="text1"/>
                <w:sz w:val="24"/>
                <w:szCs w:val="24"/>
              </w:rPr>
              <w:lastRenderedPageBreak/>
              <w:t>შინაარსი</w:t>
            </w:r>
          </w:p>
        </w:tc>
      </w:tr>
      <w:tr w:rsidR="00815527" w:rsidRPr="005E4D95" w:rsidTr="007140E6">
        <w:trPr>
          <w:trHeight w:val="3053"/>
        </w:trPr>
        <w:tc>
          <w:tcPr>
            <w:tcW w:w="2639" w:type="dxa"/>
            <w:tcBorders>
              <w:top w:val="single" w:sz="4" w:space="0" w:color="auto"/>
              <w:left w:val="single" w:sz="4" w:space="0" w:color="auto"/>
              <w:bottom w:val="single" w:sz="4" w:space="0" w:color="auto"/>
              <w:right w:val="single" w:sz="4" w:space="0" w:color="auto"/>
            </w:tcBorders>
          </w:tcPr>
          <w:p w:rsidR="007161BC" w:rsidRPr="005E4D95" w:rsidRDefault="007140E6" w:rsidP="00D03DBF">
            <w:pPr>
              <w:spacing w:after="0" w:line="360" w:lineRule="auto"/>
              <w:jc w:val="both"/>
              <w:rPr>
                <w:rFonts w:ascii="Sylfaen" w:hAnsi="Sylfaen"/>
                <w:b/>
                <w:color w:val="000000" w:themeColor="text1"/>
                <w:sz w:val="24"/>
                <w:szCs w:val="24"/>
                <w:lang w:val="ka-GE"/>
              </w:rPr>
            </w:pPr>
            <w:r w:rsidRPr="005E4D95">
              <w:rPr>
                <w:rFonts w:ascii="Sylfaen" w:hAnsi="Sylfaen"/>
                <w:b/>
                <w:color w:val="000000" w:themeColor="text1"/>
                <w:sz w:val="24"/>
                <w:szCs w:val="24"/>
                <w:lang w:val="de-DE"/>
              </w:rPr>
              <w:lastRenderedPageBreak/>
              <w:t>1 კვირა</w:t>
            </w:r>
          </w:p>
        </w:tc>
        <w:tc>
          <w:tcPr>
            <w:tcW w:w="8251" w:type="dxa"/>
            <w:tcBorders>
              <w:top w:val="single" w:sz="4" w:space="0" w:color="auto"/>
              <w:left w:val="single" w:sz="4" w:space="0" w:color="auto"/>
              <w:bottom w:val="single" w:sz="4" w:space="0" w:color="auto"/>
              <w:right w:val="single" w:sz="4" w:space="0" w:color="auto"/>
            </w:tcBorders>
          </w:tcPr>
          <w:p w:rsidR="007161BC" w:rsidRPr="005E4D95" w:rsidRDefault="007161BC" w:rsidP="00D03DBF">
            <w:pPr>
              <w:spacing w:after="0" w:line="360" w:lineRule="auto"/>
              <w:jc w:val="both"/>
              <w:rPr>
                <w:rFonts w:ascii="Sylfaen" w:hAnsi="Sylfaen"/>
                <w:color w:val="000000" w:themeColor="text1"/>
                <w:sz w:val="24"/>
                <w:szCs w:val="24"/>
              </w:rPr>
            </w:pPr>
          </w:p>
          <w:p w:rsidR="007161BC" w:rsidRPr="005E4D95" w:rsidRDefault="007161BC" w:rsidP="00D03DBF">
            <w:pPr>
              <w:numPr>
                <w:ilvl w:val="0"/>
                <w:numId w:val="4"/>
              </w:numPr>
              <w:spacing w:after="0" w:line="360" w:lineRule="auto"/>
              <w:rPr>
                <w:rFonts w:ascii="Sylfaen" w:hAnsi="Sylfaen"/>
                <w:color w:val="000000" w:themeColor="text1"/>
                <w:sz w:val="24"/>
                <w:szCs w:val="24"/>
                <w:lang w:val="ka-GE"/>
              </w:rPr>
            </w:pPr>
            <w:r w:rsidRPr="005E4D95">
              <w:rPr>
                <w:rFonts w:ascii="Sylfaen" w:hAnsi="Sylfaen"/>
                <w:color w:val="000000" w:themeColor="text1"/>
                <w:sz w:val="24"/>
                <w:szCs w:val="24"/>
                <w:lang w:val="de-DE"/>
              </w:rPr>
              <w:t xml:space="preserve">– </w:t>
            </w:r>
            <w:r w:rsidRPr="005E4D95">
              <w:rPr>
                <w:rFonts w:ascii="Sylfaen" w:hAnsi="Sylfaen"/>
                <w:color w:val="000000" w:themeColor="text1"/>
                <w:sz w:val="24"/>
                <w:szCs w:val="24"/>
                <w:lang w:val="ka-GE"/>
              </w:rPr>
              <w:t>სილაბუსის გაცნობა</w:t>
            </w:r>
          </w:p>
          <w:p w:rsidR="007161BC" w:rsidRPr="005E4D95" w:rsidRDefault="007161BC" w:rsidP="00D03DBF">
            <w:pPr>
              <w:numPr>
                <w:ilvl w:val="0"/>
                <w:numId w:val="4"/>
              </w:numPr>
              <w:spacing w:after="0" w:line="360" w:lineRule="auto"/>
              <w:rPr>
                <w:rFonts w:ascii="Sylfaen" w:hAnsi="Sylfaen"/>
                <w:color w:val="000000" w:themeColor="text1"/>
                <w:sz w:val="24"/>
                <w:szCs w:val="24"/>
                <w:lang w:val="ka-GE"/>
              </w:rPr>
            </w:pPr>
            <w:r w:rsidRPr="005E4D95">
              <w:rPr>
                <w:rFonts w:ascii="Sylfaen" w:hAnsi="Sylfaen"/>
                <w:color w:val="000000" w:themeColor="text1"/>
                <w:sz w:val="24"/>
                <w:szCs w:val="24"/>
                <w:lang w:val="ka-GE"/>
              </w:rPr>
              <w:t>შეფასების სისტემის გაცნობა</w:t>
            </w:r>
          </w:p>
          <w:p w:rsidR="007161BC" w:rsidRPr="005E4D95" w:rsidRDefault="007161BC" w:rsidP="00D03DBF">
            <w:pPr>
              <w:numPr>
                <w:ilvl w:val="0"/>
                <w:numId w:val="4"/>
              </w:numPr>
              <w:spacing w:after="0" w:line="360" w:lineRule="auto"/>
              <w:rPr>
                <w:rFonts w:ascii="Sylfaen" w:hAnsi="Sylfaen"/>
                <w:color w:val="000000" w:themeColor="text1"/>
                <w:sz w:val="24"/>
                <w:szCs w:val="24"/>
                <w:lang w:val="ka-GE"/>
              </w:rPr>
            </w:pPr>
            <w:r w:rsidRPr="005E4D95">
              <w:rPr>
                <w:rFonts w:ascii="Sylfaen" w:hAnsi="Sylfaen"/>
                <w:color w:val="000000" w:themeColor="text1"/>
                <w:sz w:val="24"/>
                <w:szCs w:val="24"/>
                <w:lang w:val="ka-GE"/>
              </w:rPr>
              <w:t>დისციპლინის ზოგადი მიმოხილვა</w:t>
            </w:r>
          </w:p>
          <w:p w:rsidR="007140E6" w:rsidRPr="005E4D95" w:rsidRDefault="007140E6" w:rsidP="007140E6">
            <w:pPr>
              <w:spacing w:after="0" w:line="360" w:lineRule="auto"/>
              <w:rPr>
                <w:rFonts w:ascii="Sylfaen" w:hAnsi="Sylfaen"/>
                <w:b/>
                <w:color w:val="000000" w:themeColor="text1"/>
                <w:sz w:val="24"/>
                <w:szCs w:val="24"/>
                <w:lang w:val="ka-GE"/>
              </w:rPr>
            </w:pPr>
          </w:p>
          <w:p w:rsidR="00CE69BB" w:rsidRPr="005E4D95" w:rsidRDefault="00CE69BB" w:rsidP="00CE69BB">
            <w:pPr>
              <w:jc w:val="both"/>
              <w:rPr>
                <w:rFonts w:ascii="AcadNusx" w:hAnsi="AcadNusx"/>
                <w:sz w:val="24"/>
                <w:szCs w:val="24"/>
              </w:rPr>
            </w:pPr>
            <w:r w:rsidRPr="005E4D95">
              <w:rPr>
                <w:rFonts w:ascii="Sylfaen" w:hAnsi="Sylfaen"/>
                <w:b/>
                <w:sz w:val="24"/>
                <w:szCs w:val="24"/>
              </w:rPr>
              <w:t xml:space="preserve">1 კვირა </w:t>
            </w:r>
            <w:r w:rsidRPr="005E4D95">
              <w:rPr>
                <w:rFonts w:ascii="AcadNusx" w:hAnsi="AcadNusx"/>
                <w:b/>
                <w:sz w:val="24"/>
                <w:szCs w:val="24"/>
              </w:rPr>
              <w:t>–</w:t>
            </w:r>
            <w:r w:rsidRPr="005E4D95">
              <w:rPr>
                <w:rFonts w:ascii="Sylfaen" w:hAnsi="Sylfaen"/>
                <w:b/>
                <w:sz w:val="24"/>
                <w:szCs w:val="24"/>
              </w:rPr>
              <w:t xml:space="preserve"> ლექცია 1 სთ.</w:t>
            </w:r>
          </w:p>
          <w:p w:rsidR="00CE69BB" w:rsidRPr="005E4D95" w:rsidRDefault="00CE69BB" w:rsidP="00CE69BB">
            <w:pPr>
              <w:jc w:val="both"/>
              <w:rPr>
                <w:rFonts w:ascii="AcadNusx" w:hAnsi="AcadNusx"/>
                <w:sz w:val="24"/>
                <w:szCs w:val="24"/>
              </w:rPr>
            </w:pPr>
            <w:r w:rsidRPr="005E4D95">
              <w:rPr>
                <w:rFonts w:ascii="Sylfaen" w:hAnsi="Sylfaen"/>
                <w:sz w:val="24"/>
                <w:szCs w:val="24"/>
              </w:rPr>
              <w:t xml:space="preserve">ფარმაკოლოგიის  საგანი - ძირითადი პრობლემები, მეთოდოლოგია, სტრუქტურა, მიზნები. </w:t>
            </w:r>
          </w:p>
          <w:p w:rsidR="00CE69BB" w:rsidRPr="005E4D95" w:rsidRDefault="00CE69BB" w:rsidP="00CE69BB">
            <w:pPr>
              <w:jc w:val="both"/>
              <w:rPr>
                <w:rFonts w:ascii="AcadNusx" w:hAnsi="AcadNusx"/>
                <w:sz w:val="24"/>
                <w:szCs w:val="24"/>
              </w:rPr>
            </w:pPr>
            <w:r w:rsidRPr="005E4D95">
              <w:rPr>
                <w:rFonts w:ascii="Sylfaen" w:hAnsi="Sylfaen"/>
                <w:b/>
                <w:sz w:val="24"/>
                <w:szCs w:val="24"/>
              </w:rPr>
              <w:t xml:space="preserve">პრაქტიკული მეცადინეობა </w:t>
            </w:r>
            <w:r w:rsidRPr="005E4D95">
              <w:rPr>
                <w:rFonts w:ascii="AcadNusx" w:hAnsi="AcadNusx"/>
                <w:b/>
                <w:sz w:val="24"/>
                <w:szCs w:val="24"/>
              </w:rPr>
              <w:t>–</w:t>
            </w:r>
            <w:r w:rsidRPr="005E4D95">
              <w:rPr>
                <w:rFonts w:ascii="Sylfaen" w:hAnsi="Sylfaen"/>
                <w:b/>
                <w:sz w:val="24"/>
                <w:szCs w:val="24"/>
              </w:rPr>
              <w:t xml:space="preserve"> 2 სთ</w:t>
            </w:r>
            <w:r w:rsidRPr="005E4D95">
              <w:rPr>
                <w:rFonts w:ascii="Sylfaen" w:hAnsi="Sylfaen"/>
                <w:sz w:val="24"/>
                <w:szCs w:val="24"/>
              </w:rPr>
              <w:t>.</w:t>
            </w:r>
          </w:p>
          <w:p w:rsidR="00CE69BB" w:rsidRPr="005E4D95" w:rsidRDefault="00CE69BB" w:rsidP="00CE69BB">
            <w:pPr>
              <w:jc w:val="both"/>
              <w:rPr>
                <w:rFonts w:ascii="AcadNusx" w:hAnsi="AcadNusx"/>
                <w:sz w:val="24"/>
                <w:szCs w:val="24"/>
              </w:rPr>
            </w:pPr>
            <w:r w:rsidRPr="005E4D95">
              <w:rPr>
                <w:rFonts w:ascii="Sylfaen" w:hAnsi="Sylfaen"/>
                <w:sz w:val="24"/>
                <w:szCs w:val="24"/>
              </w:rPr>
              <w:t xml:space="preserve">ფარმაკოლოგიის  საგანი - ძირითადი პრობლემები, მეთოდოლოგია, სტრუქტურა, მიზნები. </w:t>
            </w:r>
          </w:p>
          <w:p w:rsidR="007161BC" w:rsidRPr="005E4D95" w:rsidRDefault="00CE69BB" w:rsidP="00FB07A2">
            <w:pPr>
              <w:jc w:val="both"/>
              <w:rPr>
                <w:rFonts w:ascii="Sylfaen" w:hAnsi="Sylfaen"/>
                <w:sz w:val="24"/>
                <w:szCs w:val="24"/>
                <w:lang w:val="ka-GE"/>
              </w:rPr>
            </w:pPr>
            <w:r w:rsidRPr="005E4D95">
              <w:rPr>
                <w:rFonts w:ascii="Sylfaen" w:hAnsi="Sylfaen"/>
                <w:b/>
                <w:sz w:val="24"/>
                <w:szCs w:val="24"/>
                <w:lang w:val="ka-GE"/>
              </w:rPr>
              <w:t xml:space="preserve">დავალება: </w:t>
            </w:r>
            <w:r w:rsidRPr="005E4D95">
              <w:rPr>
                <w:rFonts w:ascii="Sylfaen" w:hAnsi="Sylfaen"/>
                <w:sz w:val="24"/>
                <w:szCs w:val="24"/>
                <w:lang w:val="ka-GE"/>
              </w:rPr>
              <w:t>ლექციაზე და პრაქტიკულზე განხილული მასალის დასწავლა.</w:t>
            </w:r>
          </w:p>
        </w:tc>
      </w:tr>
      <w:tr w:rsidR="00815527" w:rsidRPr="005E4D95"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5E4D95" w:rsidRDefault="007140E6" w:rsidP="00D03DBF">
            <w:pPr>
              <w:spacing w:after="0" w:line="360" w:lineRule="auto"/>
              <w:rPr>
                <w:rFonts w:ascii="Sylfaen" w:hAnsi="Sylfaen"/>
                <w:b/>
                <w:color w:val="000000" w:themeColor="text1"/>
                <w:sz w:val="24"/>
                <w:szCs w:val="24"/>
              </w:rPr>
            </w:pPr>
            <w:r w:rsidRPr="005E4D95">
              <w:rPr>
                <w:rFonts w:ascii="Sylfaen" w:hAnsi="Sylfaen"/>
                <w:b/>
                <w:color w:val="000000" w:themeColor="text1"/>
                <w:sz w:val="24"/>
                <w:szCs w:val="24"/>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rsidR="004D6444" w:rsidRPr="005E4D95" w:rsidRDefault="004D6444" w:rsidP="00493526">
            <w:pPr>
              <w:spacing w:after="0" w:line="240" w:lineRule="auto"/>
              <w:rPr>
                <w:rFonts w:ascii="Sylfaen" w:hAnsi="Sylfaen"/>
                <w:b/>
                <w:color w:val="000000" w:themeColor="text1"/>
                <w:sz w:val="24"/>
                <w:szCs w:val="24"/>
                <w:lang w:val="ka-GE"/>
              </w:rPr>
            </w:pPr>
          </w:p>
          <w:p w:rsidR="004D6444" w:rsidRPr="005E4D95" w:rsidRDefault="004D6444" w:rsidP="00493526">
            <w:pPr>
              <w:spacing w:after="0" w:line="240" w:lineRule="auto"/>
              <w:rPr>
                <w:rFonts w:ascii="Sylfaen" w:hAnsi="Sylfaen"/>
                <w:b/>
                <w:color w:val="000000" w:themeColor="text1"/>
                <w:sz w:val="24"/>
                <w:szCs w:val="24"/>
                <w:lang w:val="ka-GE"/>
              </w:rPr>
            </w:pPr>
            <w:r w:rsidRPr="005E4D95">
              <w:rPr>
                <w:rFonts w:ascii="Sylfaen" w:hAnsi="Sylfaen"/>
                <w:b/>
                <w:sz w:val="24"/>
                <w:szCs w:val="24"/>
              </w:rPr>
              <w:t>ლექცია 1 სთ.</w:t>
            </w:r>
            <w:r w:rsidR="00493526" w:rsidRPr="005E4D95">
              <w:rPr>
                <w:rFonts w:ascii="Sylfaen" w:hAnsi="Sylfaen"/>
                <w:b/>
                <w:color w:val="000000" w:themeColor="text1"/>
                <w:sz w:val="24"/>
                <w:szCs w:val="24"/>
                <w:lang w:val="ka-GE"/>
              </w:rPr>
              <w:t xml:space="preserve"> </w:t>
            </w:r>
          </w:p>
          <w:p w:rsidR="00493526" w:rsidRPr="005E4D95" w:rsidRDefault="00493526" w:rsidP="00493526">
            <w:pPr>
              <w:spacing w:after="0" w:line="240" w:lineRule="auto"/>
              <w:rPr>
                <w:rFonts w:ascii="Sylfaen" w:hAnsi="Sylfaen"/>
                <w:color w:val="000000" w:themeColor="text1"/>
                <w:sz w:val="24"/>
                <w:szCs w:val="24"/>
                <w:lang w:val="ka-GE"/>
              </w:rPr>
            </w:pPr>
            <w:r w:rsidRPr="005E4D95">
              <w:rPr>
                <w:rFonts w:ascii="Sylfaen" w:hAnsi="Sylfaen"/>
                <w:color w:val="000000" w:themeColor="text1"/>
                <w:sz w:val="24"/>
                <w:szCs w:val="24"/>
                <w:lang w:val="ka-GE"/>
              </w:rPr>
              <w:t>ფარმაკოლოგია – ცოდნის სისტემა ბიოაქტიურ  ნივთიერებათა მედიცინაში გამოყენების შესახებ. ფარმაკოლოგიური აგენტები, როგორც ქსენობიოტიკები</w:t>
            </w:r>
          </w:p>
          <w:p w:rsidR="004D6444" w:rsidRPr="005E4D95" w:rsidRDefault="004D6444" w:rsidP="004C6A23">
            <w:pPr>
              <w:spacing w:after="0" w:line="240" w:lineRule="auto"/>
              <w:jc w:val="both"/>
              <w:rPr>
                <w:rFonts w:ascii="Sylfaen" w:hAnsi="Sylfaen"/>
                <w:b/>
                <w:color w:val="000000" w:themeColor="text1"/>
                <w:sz w:val="24"/>
                <w:szCs w:val="24"/>
                <w:lang w:val="ka-GE"/>
              </w:rPr>
            </w:pPr>
          </w:p>
          <w:p w:rsidR="002A358C" w:rsidRPr="005E4D95" w:rsidRDefault="00493526" w:rsidP="004C6A23">
            <w:pPr>
              <w:spacing w:after="0" w:line="240" w:lineRule="auto"/>
              <w:jc w:val="both"/>
              <w:rPr>
                <w:rFonts w:ascii="Sylfaen" w:hAnsi="Sylfaen"/>
                <w:b/>
                <w:color w:val="000000" w:themeColor="text1"/>
                <w:sz w:val="24"/>
                <w:szCs w:val="24"/>
                <w:lang w:val="ka-GE"/>
              </w:rPr>
            </w:pPr>
            <w:r w:rsidRPr="005E4D95">
              <w:rPr>
                <w:rFonts w:ascii="Sylfaen" w:hAnsi="Sylfaen"/>
                <w:b/>
                <w:color w:val="000000" w:themeColor="text1"/>
                <w:sz w:val="24"/>
                <w:szCs w:val="24"/>
                <w:lang w:val="ka-GE"/>
              </w:rPr>
              <w:t>პრაქტიკული მეცადინეობა:</w:t>
            </w:r>
            <w:r w:rsidR="004D6444" w:rsidRPr="005E4D95">
              <w:rPr>
                <w:rFonts w:ascii="Sylfaen" w:hAnsi="Sylfaen"/>
                <w:b/>
                <w:color w:val="000000" w:themeColor="text1"/>
                <w:sz w:val="24"/>
                <w:szCs w:val="24"/>
              </w:rPr>
              <w:t xml:space="preserve"> 2</w:t>
            </w:r>
            <w:r w:rsidR="004D6444" w:rsidRPr="005E4D95">
              <w:rPr>
                <w:rFonts w:ascii="Sylfaen" w:hAnsi="Sylfaen"/>
                <w:b/>
                <w:sz w:val="24"/>
                <w:szCs w:val="24"/>
              </w:rPr>
              <w:t>სთ.</w:t>
            </w:r>
          </w:p>
          <w:p w:rsidR="002A358C" w:rsidRPr="005E4D95" w:rsidRDefault="002A358C" w:rsidP="002A358C">
            <w:pPr>
              <w:spacing w:after="0" w:line="240" w:lineRule="auto"/>
              <w:jc w:val="both"/>
              <w:rPr>
                <w:rFonts w:ascii="Sylfaen" w:hAnsi="Sylfaen"/>
                <w:sz w:val="24"/>
                <w:szCs w:val="24"/>
              </w:rPr>
            </w:pPr>
            <w:r w:rsidRPr="005E4D95">
              <w:rPr>
                <w:rFonts w:ascii="Sylfaen" w:hAnsi="Sylfaen"/>
                <w:sz w:val="24"/>
                <w:szCs w:val="24"/>
              </w:rPr>
              <w:t>წამლის დეფინიცია, წამალი და სამკურნალო პრეპარატი. წამალთა კლასიფიკაციის პრინციპები</w:t>
            </w:r>
            <w:r w:rsidRPr="005E4D95">
              <w:rPr>
                <w:rFonts w:ascii="Sylfaen" w:hAnsi="Sylfaen"/>
                <w:sz w:val="24"/>
                <w:szCs w:val="24"/>
                <w:lang w:val="ka-GE"/>
              </w:rPr>
              <w:t xml:space="preserve"> </w:t>
            </w:r>
            <w:r w:rsidRPr="005E4D95">
              <w:rPr>
                <w:rFonts w:ascii="Sylfaen" w:hAnsi="Sylfaen"/>
                <w:sz w:val="24"/>
                <w:szCs w:val="24"/>
              </w:rPr>
              <w:t>ქიმიური სტრუქტურის, ორგანოტროპულობის</w:t>
            </w:r>
            <w:r w:rsidRPr="005E4D95">
              <w:rPr>
                <w:rFonts w:ascii="Sylfaen" w:hAnsi="Sylfaen"/>
                <w:sz w:val="24"/>
                <w:szCs w:val="24"/>
                <w:lang w:val="ka-GE"/>
              </w:rPr>
              <w:t xml:space="preserve"> </w:t>
            </w:r>
            <w:r w:rsidRPr="005E4D95">
              <w:rPr>
                <w:rFonts w:ascii="Sylfaen" w:hAnsi="Sylfaen"/>
                <w:sz w:val="24"/>
                <w:szCs w:val="24"/>
              </w:rPr>
              <w:t>და მოქმედების მოლეკულური მექანიზმების მიხედვით.</w:t>
            </w:r>
          </w:p>
          <w:p w:rsidR="002A358C" w:rsidRPr="005E4D95" w:rsidRDefault="002A358C" w:rsidP="002A358C">
            <w:pPr>
              <w:spacing w:after="0"/>
              <w:jc w:val="both"/>
              <w:rPr>
                <w:rFonts w:ascii="Sylfaen" w:hAnsi="Sylfaen"/>
                <w:sz w:val="24"/>
                <w:szCs w:val="24"/>
                <w:lang w:val="ka-GE"/>
              </w:rPr>
            </w:pPr>
            <w:r w:rsidRPr="005E4D95">
              <w:rPr>
                <w:rFonts w:ascii="Sylfaen" w:hAnsi="Sylfaen"/>
                <w:b/>
                <w:sz w:val="24"/>
                <w:szCs w:val="24"/>
                <w:lang w:val="ka-GE"/>
              </w:rPr>
              <w:t xml:space="preserve"> </w:t>
            </w:r>
          </w:p>
          <w:p w:rsidR="0033533E" w:rsidRPr="005E4D95" w:rsidRDefault="00493526" w:rsidP="00FB07A2">
            <w:pPr>
              <w:spacing w:after="0" w:line="360" w:lineRule="auto"/>
              <w:ind w:left="42"/>
              <w:jc w:val="both"/>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შეფასება: </w:t>
            </w:r>
            <w:r w:rsidR="0040550B" w:rsidRPr="005E4D95">
              <w:rPr>
                <w:rFonts w:ascii="Sylfaen" w:hAnsi="Sylfaen"/>
                <w:b/>
                <w:color w:val="000000" w:themeColor="text1"/>
                <w:sz w:val="24"/>
                <w:szCs w:val="24"/>
                <w:lang w:val="ka-GE"/>
              </w:rPr>
              <w:t>მასალის ზეპირი პრეზენტაცია - 1 ქულა</w:t>
            </w:r>
            <w:r w:rsidRPr="005E4D95">
              <w:rPr>
                <w:rFonts w:ascii="Sylfaen" w:hAnsi="Sylfaen"/>
                <w:b/>
                <w:color w:val="000000" w:themeColor="text1"/>
                <w:sz w:val="24"/>
                <w:szCs w:val="24"/>
                <w:lang w:val="ka-GE"/>
              </w:rPr>
              <w:t xml:space="preserve"> </w:t>
            </w:r>
          </w:p>
        </w:tc>
      </w:tr>
      <w:tr w:rsidR="00815527" w:rsidRPr="005E4D95" w:rsidTr="007140E6">
        <w:tc>
          <w:tcPr>
            <w:tcW w:w="2639" w:type="dxa"/>
            <w:tcBorders>
              <w:top w:val="single" w:sz="4" w:space="0" w:color="auto"/>
              <w:left w:val="single" w:sz="4" w:space="0" w:color="auto"/>
              <w:bottom w:val="single" w:sz="4" w:space="0" w:color="auto"/>
              <w:right w:val="single" w:sz="4" w:space="0" w:color="auto"/>
            </w:tcBorders>
            <w:vAlign w:val="center"/>
          </w:tcPr>
          <w:p w:rsidR="007161BC" w:rsidRPr="005E4D95" w:rsidRDefault="007140E6" w:rsidP="00D03DBF">
            <w:pPr>
              <w:spacing w:after="0" w:line="360" w:lineRule="auto"/>
              <w:rPr>
                <w:rFonts w:ascii="Sylfaen" w:hAnsi="Sylfaen"/>
                <w:b/>
                <w:color w:val="000000" w:themeColor="text1"/>
                <w:sz w:val="24"/>
                <w:szCs w:val="24"/>
              </w:rPr>
            </w:pPr>
            <w:r w:rsidRPr="005E4D95">
              <w:rPr>
                <w:rFonts w:ascii="Sylfaen" w:hAnsi="Sylfaen"/>
                <w:b/>
                <w:color w:val="000000" w:themeColor="text1"/>
                <w:sz w:val="24"/>
                <w:szCs w:val="24"/>
                <w:lang w:val="de-DE"/>
              </w:rPr>
              <w:t>3 კვირა</w:t>
            </w:r>
          </w:p>
        </w:tc>
        <w:tc>
          <w:tcPr>
            <w:tcW w:w="8251" w:type="dxa"/>
            <w:tcBorders>
              <w:top w:val="single" w:sz="4" w:space="0" w:color="auto"/>
              <w:left w:val="single" w:sz="4" w:space="0" w:color="auto"/>
              <w:bottom w:val="single" w:sz="4" w:space="0" w:color="auto"/>
              <w:right w:val="single" w:sz="4" w:space="0" w:color="auto"/>
            </w:tcBorders>
            <w:hideMark/>
          </w:tcPr>
          <w:p w:rsidR="0033533E" w:rsidRPr="005E4D95" w:rsidRDefault="007140E6" w:rsidP="004C6A23">
            <w:pPr>
              <w:spacing w:after="0" w:line="240" w:lineRule="auto"/>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ლექცია: </w:t>
            </w:r>
            <w:r w:rsidR="0033533E" w:rsidRPr="005E4D95">
              <w:rPr>
                <w:rFonts w:ascii="Sylfaen" w:hAnsi="Sylfaen"/>
                <w:b/>
                <w:color w:val="000000" w:themeColor="text1"/>
                <w:sz w:val="24"/>
                <w:szCs w:val="24"/>
              </w:rPr>
              <w:t>1</w:t>
            </w:r>
            <w:r w:rsidR="0033533E" w:rsidRPr="005E4D95">
              <w:rPr>
                <w:rFonts w:ascii="Sylfaen" w:hAnsi="Sylfaen"/>
                <w:b/>
                <w:sz w:val="24"/>
                <w:szCs w:val="24"/>
              </w:rPr>
              <w:t>სთ.</w:t>
            </w:r>
            <w:r w:rsidR="004C6A23" w:rsidRPr="005E4D95">
              <w:rPr>
                <w:rFonts w:ascii="Sylfaen" w:hAnsi="Sylfaen"/>
                <w:b/>
                <w:color w:val="000000" w:themeColor="text1"/>
                <w:sz w:val="24"/>
                <w:szCs w:val="24"/>
                <w:lang w:val="ka-GE"/>
              </w:rPr>
              <w:t xml:space="preserve"> </w:t>
            </w:r>
          </w:p>
          <w:p w:rsidR="007140E6" w:rsidRPr="005E4D95" w:rsidRDefault="004C6A23" w:rsidP="004C6A23">
            <w:pPr>
              <w:spacing w:after="0" w:line="240" w:lineRule="auto"/>
              <w:rPr>
                <w:rFonts w:ascii="Sylfaen" w:hAnsi="Sylfaen"/>
                <w:color w:val="000000" w:themeColor="text1"/>
                <w:sz w:val="24"/>
                <w:szCs w:val="24"/>
                <w:lang w:val="ka-GE"/>
              </w:rPr>
            </w:pPr>
            <w:r w:rsidRPr="005E4D95">
              <w:rPr>
                <w:rFonts w:ascii="Sylfaen" w:hAnsi="Sylfaen"/>
                <w:color w:val="000000" w:themeColor="text1"/>
                <w:sz w:val="24"/>
                <w:szCs w:val="24"/>
                <w:lang w:val="ka-GE"/>
              </w:rPr>
              <w:t>ფარმაკოდინამიკა და ფარმაკოკინეტიკა და ამ პროცესების შესაბამისი პარამეტრები; ლიგანდ-რეცეპტორული კავშირები ფარმაკოდინამიკაში, რეცეპტორების მოლეკულური სტრუქტურა.</w:t>
            </w:r>
          </w:p>
          <w:p w:rsidR="002A358C" w:rsidRPr="005E4D95" w:rsidRDefault="007140E6" w:rsidP="002A358C">
            <w:pPr>
              <w:spacing w:after="0" w:line="240" w:lineRule="auto"/>
              <w:jc w:val="both"/>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პრაქტიკული მეცადინეობა: </w:t>
            </w:r>
            <w:r w:rsidR="0033533E" w:rsidRPr="005E4D95">
              <w:rPr>
                <w:rFonts w:ascii="Sylfaen" w:hAnsi="Sylfaen"/>
                <w:b/>
                <w:color w:val="000000" w:themeColor="text1"/>
                <w:sz w:val="24"/>
                <w:szCs w:val="24"/>
              </w:rPr>
              <w:t>2</w:t>
            </w:r>
            <w:r w:rsidR="0033533E" w:rsidRPr="005E4D95">
              <w:rPr>
                <w:rFonts w:ascii="Sylfaen" w:hAnsi="Sylfaen"/>
                <w:b/>
                <w:sz w:val="24"/>
                <w:szCs w:val="24"/>
              </w:rPr>
              <w:t>სთ.</w:t>
            </w:r>
          </w:p>
          <w:p w:rsidR="002A358C" w:rsidRPr="005E4D95" w:rsidRDefault="002A358C" w:rsidP="002A358C">
            <w:pPr>
              <w:spacing w:after="0" w:line="240" w:lineRule="auto"/>
              <w:jc w:val="both"/>
              <w:rPr>
                <w:rFonts w:ascii="Sylfaen" w:hAnsi="Sylfaen"/>
                <w:color w:val="000000" w:themeColor="text1"/>
                <w:sz w:val="24"/>
                <w:szCs w:val="24"/>
                <w:lang w:val="ka-GE"/>
              </w:rPr>
            </w:pPr>
            <w:r w:rsidRPr="005E4D95">
              <w:rPr>
                <w:rFonts w:ascii="Sylfaen" w:hAnsi="Sylfaen"/>
                <w:color w:val="000000" w:themeColor="text1"/>
                <w:sz w:val="24"/>
                <w:szCs w:val="24"/>
                <w:lang w:val="ka-GE"/>
              </w:rPr>
              <w:t>რეცეფტორებთან ბმების ტიპები, წამლების ორგანიზმში შეღწევის გზები.</w:t>
            </w:r>
            <w:r w:rsidRPr="005E4D95">
              <w:rPr>
                <w:rFonts w:ascii="Sylfaen" w:hAnsi="Sylfaen"/>
                <w:sz w:val="24"/>
                <w:szCs w:val="24"/>
              </w:rPr>
              <w:t xml:space="preserve"> </w:t>
            </w:r>
          </w:p>
          <w:p w:rsidR="007140E6" w:rsidRPr="005E4D95" w:rsidRDefault="002A358C" w:rsidP="002A358C">
            <w:pPr>
              <w:spacing w:after="0" w:line="240" w:lineRule="auto"/>
              <w:jc w:val="both"/>
              <w:rPr>
                <w:rFonts w:ascii="Sylfaen" w:hAnsi="Sylfaen"/>
                <w:color w:val="000000" w:themeColor="text1"/>
                <w:sz w:val="24"/>
                <w:szCs w:val="24"/>
                <w:lang w:val="ka-GE"/>
              </w:rPr>
            </w:pPr>
            <w:r w:rsidRPr="005E4D95">
              <w:rPr>
                <w:rFonts w:ascii="Sylfaen" w:hAnsi="Sylfaen"/>
                <w:color w:val="000000" w:themeColor="text1"/>
                <w:sz w:val="24"/>
                <w:szCs w:val="24"/>
                <w:lang w:val="ka-GE"/>
              </w:rPr>
              <w:t xml:space="preserve"> რეცეფტორების მაკრომოლეკულური ბუნება და სასიგნალო მექანიზმები, </w:t>
            </w:r>
          </w:p>
          <w:p w:rsidR="007161BC" w:rsidRPr="005E4D95" w:rsidRDefault="007140E6" w:rsidP="007140E6">
            <w:pPr>
              <w:spacing w:after="0" w:line="360" w:lineRule="auto"/>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შეფასება:  </w:t>
            </w:r>
            <w:r w:rsidR="0040550B" w:rsidRPr="005E4D95">
              <w:rPr>
                <w:rFonts w:ascii="Sylfaen" w:hAnsi="Sylfaen"/>
                <w:b/>
                <w:color w:val="000000" w:themeColor="text1"/>
                <w:sz w:val="24"/>
                <w:szCs w:val="24"/>
                <w:lang w:val="ka-GE"/>
              </w:rPr>
              <w:t>მასალის ზეპირი პრეზენტაცია - 1 ქულა</w:t>
            </w:r>
          </w:p>
        </w:tc>
      </w:tr>
      <w:tr w:rsidR="00815527" w:rsidRPr="005E4D95" w:rsidTr="007140E6">
        <w:trPr>
          <w:trHeight w:val="2384"/>
        </w:trPr>
        <w:tc>
          <w:tcPr>
            <w:tcW w:w="2639" w:type="dxa"/>
            <w:tcBorders>
              <w:top w:val="single" w:sz="4" w:space="0" w:color="auto"/>
              <w:left w:val="single" w:sz="4" w:space="0" w:color="auto"/>
              <w:right w:val="single" w:sz="4" w:space="0" w:color="auto"/>
            </w:tcBorders>
            <w:vAlign w:val="center"/>
          </w:tcPr>
          <w:p w:rsidR="007161BC" w:rsidRPr="005E4D95" w:rsidRDefault="007140E6" w:rsidP="00D03DBF">
            <w:pPr>
              <w:spacing w:after="0" w:line="360" w:lineRule="auto"/>
              <w:rPr>
                <w:rFonts w:ascii="Sylfaen" w:hAnsi="Sylfaen"/>
                <w:b/>
                <w:color w:val="000000" w:themeColor="text1"/>
                <w:sz w:val="24"/>
                <w:szCs w:val="24"/>
                <w:lang w:val="ka-GE"/>
              </w:rPr>
            </w:pPr>
            <w:r w:rsidRPr="005E4D95">
              <w:rPr>
                <w:rFonts w:ascii="Sylfaen" w:hAnsi="Sylfaen"/>
                <w:b/>
                <w:color w:val="000000" w:themeColor="text1"/>
                <w:sz w:val="24"/>
                <w:szCs w:val="24"/>
                <w:lang w:val="de-DE"/>
              </w:rPr>
              <w:lastRenderedPageBreak/>
              <w:t>4 კვირა</w:t>
            </w:r>
          </w:p>
        </w:tc>
        <w:tc>
          <w:tcPr>
            <w:tcW w:w="8251" w:type="dxa"/>
            <w:tcBorders>
              <w:top w:val="single" w:sz="4" w:space="0" w:color="auto"/>
              <w:left w:val="single" w:sz="4" w:space="0" w:color="auto"/>
              <w:right w:val="single" w:sz="4" w:space="0" w:color="auto"/>
            </w:tcBorders>
            <w:hideMark/>
          </w:tcPr>
          <w:p w:rsidR="002969CF" w:rsidRPr="005E4D95" w:rsidRDefault="007140E6" w:rsidP="007140E6">
            <w:pPr>
              <w:spacing w:after="0" w:line="360" w:lineRule="auto"/>
              <w:rPr>
                <w:rFonts w:ascii="Sylfaen" w:hAnsi="Sylfaen"/>
                <w:b/>
                <w:color w:val="000000" w:themeColor="text1"/>
                <w:sz w:val="24"/>
                <w:szCs w:val="24"/>
                <w:lang w:val="ka-GE"/>
              </w:rPr>
            </w:pPr>
            <w:r w:rsidRPr="005E4D95">
              <w:rPr>
                <w:rFonts w:ascii="Sylfaen" w:hAnsi="Sylfaen"/>
                <w:b/>
                <w:color w:val="000000" w:themeColor="text1"/>
                <w:sz w:val="24"/>
                <w:szCs w:val="24"/>
                <w:lang w:val="ka-GE"/>
              </w:rPr>
              <w:t>ლექცია:</w:t>
            </w:r>
            <w:r w:rsidR="0033533E" w:rsidRPr="005E4D95">
              <w:rPr>
                <w:rFonts w:ascii="Sylfaen" w:hAnsi="Sylfaen"/>
                <w:b/>
                <w:color w:val="000000" w:themeColor="text1"/>
                <w:sz w:val="24"/>
                <w:szCs w:val="24"/>
                <w:lang w:val="ka-GE"/>
              </w:rPr>
              <w:t xml:space="preserve"> </w:t>
            </w:r>
            <w:r w:rsidR="0033533E" w:rsidRPr="005E4D95">
              <w:rPr>
                <w:rFonts w:ascii="Sylfaen" w:hAnsi="Sylfaen"/>
                <w:b/>
                <w:color w:val="000000" w:themeColor="text1"/>
                <w:sz w:val="24"/>
                <w:szCs w:val="24"/>
              </w:rPr>
              <w:t xml:space="preserve">1 </w:t>
            </w:r>
            <w:r w:rsidR="0033533E" w:rsidRPr="005E4D95">
              <w:rPr>
                <w:rFonts w:ascii="Sylfaen" w:hAnsi="Sylfaen"/>
                <w:b/>
                <w:sz w:val="24"/>
                <w:szCs w:val="24"/>
              </w:rPr>
              <w:t>სთ.</w:t>
            </w:r>
          </w:p>
          <w:p w:rsidR="007140E6" w:rsidRPr="005E4D95" w:rsidRDefault="007140E6" w:rsidP="002969CF">
            <w:pPr>
              <w:spacing w:after="0" w:line="240" w:lineRule="auto"/>
              <w:rPr>
                <w:rFonts w:ascii="Sylfaen" w:hAnsi="Sylfaen"/>
                <w:color w:val="000000" w:themeColor="text1"/>
                <w:sz w:val="24"/>
                <w:szCs w:val="24"/>
                <w:lang w:val="ka-GE"/>
              </w:rPr>
            </w:pPr>
            <w:r w:rsidRPr="005E4D95">
              <w:rPr>
                <w:rFonts w:ascii="Sylfaen" w:hAnsi="Sylfaen"/>
                <w:color w:val="000000" w:themeColor="text1"/>
                <w:sz w:val="24"/>
                <w:szCs w:val="24"/>
                <w:lang w:val="ka-GE"/>
              </w:rPr>
              <w:t xml:space="preserve"> </w:t>
            </w:r>
            <w:r w:rsidR="002969CF" w:rsidRPr="005E4D95">
              <w:rPr>
                <w:rFonts w:ascii="Sylfaen" w:hAnsi="Sylfaen"/>
                <w:color w:val="000000" w:themeColor="text1"/>
                <w:sz w:val="24"/>
                <w:szCs w:val="24"/>
                <w:lang w:val="ka-GE"/>
              </w:rPr>
              <w:t xml:space="preserve">აგონისტ-ანატაგონისტური ურთიერთქმედება; ანტაგონიზმის ტიპები; კონკურენტული ანტაგონისტები და აგონისტები; დოზა-ეფექტის დამოკიდებულება; დოზების კატეგორიები; თერაპევტული ინდექსი. </w:t>
            </w:r>
          </w:p>
          <w:p w:rsidR="0033533E" w:rsidRPr="005E4D95" w:rsidRDefault="007140E6" w:rsidP="002969CF">
            <w:pPr>
              <w:spacing w:after="0" w:line="240" w:lineRule="auto"/>
              <w:jc w:val="both"/>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პრაქტიკული მეცადინეობა: </w:t>
            </w:r>
            <w:r w:rsidR="0033533E" w:rsidRPr="005E4D95">
              <w:rPr>
                <w:rFonts w:ascii="Sylfaen" w:hAnsi="Sylfaen"/>
                <w:b/>
                <w:color w:val="000000" w:themeColor="text1"/>
                <w:sz w:val="24"/>
                <w:szCs w:val="24"/>
              </w:rPr>
              <w:t>2</w:t>
            </w:r>
            <w:r w:rsidR="0033533E" w:rsidRPr="005E4D95">
              <w:rPr>
                <w:rFonts w:ascii="Sylfaen" w:hAnsi="Sylfaen"/>
                <w:b/>
                <w:sz w:val="24"/>
                <w:szCs w:val="24"/>
              </w:rPr>
              <w:t>სთ.</w:t>
            </w:r>
          </w:p>
          <w:p w:rsidR="007140E6" w:rsidRPr="005E4D95" w:rsidRDefault="002969CF" w:rsidP="002969CF">
            <w:pPr>
              <w:spacing w:after="0" w:line="240" w:lineRule="auto"/>
              <w:jc w:val="both"/>
              <w:rPr>
                <w:rFonts w:ascii="Sylfaen" w:hAnsi="Sylfaen"/>
                <w:b/>
                <w:color w:val="000000" w:themeColor="text1"/>
                <w:sz w:val="24"/>
                <w:szCs w:val="24"/>
                <w:lang w:val="ka-GE"/>
              </w:rPr>
            </w:pPr>
            <w:r w:rsidRPr="005E4D95">
              <w:rPr>
                <w:rFonts w:ascii="Sylfaen" w:hAnsi="Sylfaen"/>
                <w:color w:val="000000" w:themeColor="text1"/>
                <w:sz w:val="24"/>
                <w:szCs w:val="24"/>
                <w:lang w:val="ka-GE"/>
              </w:rPr>
              <w:t>ლიგანდ-რეცეფტორული ურთიერთქმედების ტიპები, ფარმაკოლოგიური აგონისტები  და ანტაგონისტები, სრული, პარციალური და ინვერსიული აგონისტები, კონკურენტული და არაკონკურენტული ანტაგონისტები</w:t>
            </w:r>
          </w:p>
          <w:p w:rsidR="007161BC" w:rsidRPr="005E4D95" w:rsidRDefault="007140E6" w:rsidP="007140E6">
            <w:pPr>
              <w:spacing w:after="0" w:line="360" w:lineRule="auto"/>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შეფასება:  </w:t>
            </w:r>
            <w:r w:rsidR="0040550B" w:rsidRPr="005E4D95">
              <w:rPr>
                <w:rFonts w:ascii="Sylfaen" w:hAnsi="Sylfaen"/>
                <w:b/>
                <w:color w:val="000000" w:themeColor="text1"/>
                <w:sz w:val="24"/>
                <w:szCs w:val="24"/>
                <w:lang w:val="ka-GE"/>
              </w:rPr>
              <w:t>მასალის ზეპირი პრეზენტაცია - 1 ქულა</w:t>
            </w:r>
          </w:p>
        </w:tc>
      </w:tr>
      <w:tr w:rsidR="00815527" w:rsidRPr="005E4D95" w:rsidTr="007140E6">
        <w:trPr>
          <w:trHeight w:val="2223"/>
        </w:trPr>
        <w:tc>
          <w:tcPr>
            <w:tcW w:w="2639" w:type="dxa"/>
            <w:tcBorders>
              <w:top w:val="single" w:sz="4" w:space="0" w:color="auto"/>
              <w:left w:val="single" w:sz="4" w:space="0" w:color="auto"/>
              <w:right w:val="single" w:sz="4" w:space="0" w:color="auto"/>
            </w:tcBorders>
            <w:vAlign w:val="center"/>
          </w:tcPr>
          <w:p w:rsidR="007161BC" w:rsidRPr="005E4D95" w:rsidRDefault="007140E6" w:rsidP="00D03DBF">
            <w:pPr>
              <w:spacing w:after="0" w:line="360" w:lineRule="auto"/>
              <w:rPr>
                <w:rFonts w:ascii="Sylfaen" w:hAnsi="Sylfaen"/>
                <w:b/>
                <w:color w:val="000000" w:themeColor="text1"/>
                <w:sz w:val="24"/>
                <w:szCs w:val="24"/>
              </w:rPr>
            </w:pPr>
            <w:r w:rsidRPr="005E4D95">
              <w:rPr>
                <w:rFonts w:ascii="Sylfaen" w:hAnsi="Sylfaen"/>
                <w:b/>
                <w:color w:val="000000" w:themeColor="text1"/>
                <w:sz w:val="24"/>
                <w:szCs w:val="24"/>
                <w:lang w:val="de-DE"/>
              </w:rPr>
              <w:t>5 კვირა</w:t>
            </w:r>
          </w:p>
        </w:tc>
        <w:tc>
          <w:tcPr>
            <w:tcW w:w="8251" w:type="dxa"/>
            <w:tcBorders>
              <w:top w:val="single" w:sz="4" w:space="0" w:color="auto"/>
              <w:left w:val="single" w:sz="4" w:space="0" w:color="auto"/>
              <w:right w:val="single" w:sz="4" w:space="0" w:color="auto"/>
            </w:tcBorders>
            <w:hideMark/>
          </w:tcPr>
          <w:p w:rsidR="0033533E" w:rsidRPr="005E4D95" w:rsidRDefault="007140E6" w:rsidP="007140E6">
            <w:pPr>
              <w:spacing w:after="0" w:line="360" w:lineRule="auto"/>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ლექცია: </w:t>
            </w:r>
            <w:r w:rsidR="0033533E" w:rsidRPr="005E4D95">
              <w:rPr>
                <w:rFonts w:ascii="Sylfaen" w:hAnsi="Sylfaen"/>
                <w:b/>
                <w:color w:val="000000" w:themeColor="text1"/>
                <w:sz w:val="24"/>
                <w:szCs w:val="24"/>
              </w:rPr>
              <w:t>1</w:t>
            </w:r>
            <w:r w:rsidR="0033533E" w:rsidRPr="005E4D95">
              <w:rPr>
                <w:rFonts w:ascii="Sylfaen" w:hAnsi="Sylfaen"/>
                <w:b/>
                <w:sz w:val="24"/>
                <w:szCs w:val="24"/>
              </w:rPr>
              <w:t>სთ.</w:t>
            </w:r>
          </w:p>
          <w:p w:rsidR="007140E6" w:rsidRPr="005E4D95" w:rsidRDefault="002969CF" w:rsidP="007140E6">
            <w:pPr>
              <w:spacing w:after="0" w:line="360" w:lineRule="auto"/>
              <w:rPr>
                <w:rFonts w:ascii="Sylfaen" w:hAnsi="Sylfaen"/>
                <w:color w:val="000000" w:themeColor="text1"/>
                <w:sz w:val="24"/>
                <w:szCs w:val="24"/>
                <w:lang w:val="ka-GE"/>
              </w:rPr>
            </w:pPr>
            <w:r w:rsidRPr="005E4D95">
              <w:rPr>
                <w:rFonts w:ascii="Sylfaen" w:hAnsi="Sylfaen"/>
                <w:color w:val="000000" w:themeColor="text1"/>
                <w:sz w:val="24"/>
                <w:szCs w:val="24"/>
                <w:lang w:val="ka-GE"/>
              </w:rPr>
              <w:t>ფარმაკოკინეტიკური პარამეტრები.</w:t>
            </w:r>
          </w:p>
          <w:p w:rsidR="0033533E" w:rsidRPr="005E4D95" w:rsidRDefault="007140E6" w:rsidP="002969CF">
            <w:pPr>
              <w:spacing w:after="0" w:line="240" w:lineRule="auto"/>
              <w:jc w:val="both"/>
              <w:rPr>
                <w:rFonts w:ascii="Sylfaen" w:hAnsi="Sylfaen"/>
                <w:color w:val="000000" w:themeColor="text1"/>
                <w:sz w:val="24"/>
                <w:szCs w:val="24"/>
                <w:lang w:val="ka-GE"/>
              </w:rPr>
            </w:pPr>
            <w:r w:rsidRPr="005E4D95">
              <w:rPr>
                <w:rFonts w:ascii="Sylfaen" w:hAnsi="Sylfaen"/>
                <w:b/>
                <w:color w:val="000000" w:themeColor="text1"/>
                <w:sz w:val="24"/>
                <w:szCs w:val="24"/>
                <w:lang w:val="ka-GE"/>
              </w:rPr>
              <w:t>პრაქტიკული მეცადინეობა:</w:t>
            </w:r>
            <w:r w:rsidRPr="005E4D95">
              <w:rPr>
                <w:rFonts w:ascii="Sylfaen" w:hAnsi="Sylfaen"/>
                <w:color w:val="000000" w:themeColor="text1"/>
                <w:sz w:val="24"/>
                <w:szCs w:val="24"/>
                <w:lang w:val="ka-GE"/>
              </w:rPr>
              <w:t xml:space="preserve"> </w:t>
            </w:r>
            <w:r w:rsidR="0033533E" w:rsidRPr="005E4D95">
              <w:rPr>
                <w:rFonts w:ascii="Sylfaen" w:hAnsi="Sylfaen"/>
                <w:b/>
                <w:color w:val="000000" w:themeColor="text1"/>
                <w:sz w:val="24"/>
                <w:szCs w:val="24"/>
              </w:rPr>
              <w:t>2</w:t>
            </w:r>
            <w:r w:rsidR="0033533E" w:rsidRPr="005E4D95">
              <w:rPr>
                <w:rFonts w:ascii="Sylfaen" w:hAnsi="Sylfaen"/>
                <w:b/>
                <w:sz w:val="24"/>
                <w:szCs w:val="24"/>
              </w:rPr>
              <w:t>სთ.</w:t>
            </w:r>
          </w:p>
          <w:p w:rsidR="007140E6" w:rsidRPr="005E4D95" w:rsidRDefault="002969CF" w:rsidP="002969CF">
            <w:pPr>
              <w:spacing w:after="0" w:line="240" w:lineRule="auto"/>
              <w:jc w:val="both"/>
              <w:rPr>
                <w:rFonts w:ascii="Sylfaen" w:hAnsi="Sylfaen"/>
                <w:color w:val="000000" w:themeColor="text1"/>
                <w:sz w:val="24"/>
                <w:szCs w:val="24"/>
                <w:lang w:val="ka-GE"/>
              </w:rPr>
            </w:pPr>
            <w:r w:rsidRPr="005E4D95">
              <w:rPr>
                <w:rFonts w:ascii="Sylfaen" w:hAnsi="Sylfaen"/>
                <w:color w:val="000000" w:themeColor="text1"/>
                <w:sz w:val="24"/>
                <w:szCs w:val="24"/>
                <w:lang w:val="ka-GE"/>
              </w:rPr>
              <w:t>ნულოვანი და პირველი ხარისხის კინეტიკის პრინციპები, წამლების ტრანსმემბრანული მოძრაობა, წამლების აბსორბცია, პირველგავლის ეფექტი, ბიოშეღწევადობა; მოჩვენებითი განაწილებითი მოცულობა, წამლების ტრანსფორმაცია და მეტაბოლიზმი, ღვიძლის  მიკროსომული ფარმენტების დახასიათება;</w:t>
            </w:r>
          </w:p>
          <w:p w:rsidR="007161BC" w:rsidRPr="005E4D95" w:rsidRDefault="007140E6" w:rsidP="007140E6">
            <w:pPr>
              <w:spacing w:after="0" w:line="360" w:lineRule="auto"/>
              <w:rPr>
                <w:rFonts w:ascii="Sylfaen" w:hAnsi="Sylfaen"/>
                <w:color w:val="000000" w:themeColor="text1"/>
                <w:sz w:val="24"/>
                <w:szCs w:val="24"/>
                <w:lang w:val="ka-GE"/>
              </w:rPr>
            </w:pPr>
            <w:r w:rsidRPr="005E4D95">
              <w:rPr>
                <w:rFonts w:ascii="Sylfaen" w:hAnsi="Sylfaen"/>
                <w:b/>
                <w:color w:val="000000" w:themeColor="text1"/>
                <w:sz w:val="24"/>
                <w:szCs w:val="24"/>
                <w:lang w:val="ka-GE"/>
              </w:rPr>
              <w:t xml:space="preserve">შეფასება:  </w:t>
            </w:r>
            <w:r w:rsidR="0040550B" w:rsidRPr="005E4D95">
              <w:rPr>
                <w:rFonts w:ascii="Sylfaen" w:hAnsi="Sylfaen"/>
                <w:b/>
                <w:color w:val="000000" w:themeColor="text1"/>
                <w:sz w:val="24"/>
                <w:szCs w:val="24"/>
                <w:lang w:val="ka-GE"/>
              </w:rPr>
              <w:t>მასალის ზეპირი პრეზენტაცია - 1 ქულა, ქეისი -1 ქულა, ბლიც გამოკითვა - 1ქულა</w:t>
            </w:r>
          </w:p>
        </w:tc>
      </w:tr>
      <w:tr w:rsidR="00815527" w:rsidRPr="005E4D95" w:rsidTr="007140E6">
        <w:trPr>
          <w:trHeight w:val="2231"/>
        </w:trPr>
        <w:tc>
          <w:tcPr>
            <w:tcW w:w="2639" w:type="dxa"/>
            <w:tcBorders>
              <w:top w:val="single" w:sz="4" w:space="0" w:color="auto"/>
              <w:left w:val="single" w:sz="4" w:space="0" w:color="auto"/>
              <w:right w:val="single" w:sz="4" w:space="0" w:color="auto"/>
            </w:tcBorders>
            <w:vAlign w:val="center"/>
          </w:tcPr>
          <w:p w:rsidR="007161BC" w:rsidRPr="005E4D95" w:rsidRDefault="007140E6" w:rsidP="00D03DBF">
            <w:pPr>
              <w:spacing w:after="0" w:line="360" w:lineRule="auto"/>
              <w:rPr>
                <w:rFonts w:ascii="Sylfaen" w:hAnsi="Sylfaen"/>
                <w:b/>
                <w:color w:val="000000" w:themeColor="text1"/>
                <w:sz w:val="24"/>
                <w:szCs w:val="24"/>
              </w:rPr>
            </w:pPr>
            <w:r w:rsidRPr="005E4D95">
              <w:rPr>
                <w:rFonts w:ascii="Sylfaen" w:hAnsi="Sylfaen"/>
                <w:b/>
                <w:color w:val="000000" w:themeColor="text1"/>
                <w:sz w:val="24"/>
                <w:szCs w:val="24"/>
                <w:lang w:val="de-DE"/>
              </w:rPr>
              <w:t>6 კვირა</w:t>
            </w:r>
          </w:p>
        </w:tc>
        <w:tc>
          <w:tcPr>
            <w:tcW w:w="8251" w:type="dxa"/>
            <w:tcBorders>
              <w:top w:val="single" w:sz="4" w:space="0" w:color="auto"/>
              <w:left w:val="single" w:sz="4" w:space="0" w:color="auto"/>
              <w:right w:val="single" w:sz="4" w:space="0" w:color="auto"/>
            </w:tcBorders>
            <w:hideMark/>
          </w:tcPr>
          <w:p w:rsidR="002969CF" w:rsidRPr="005E4D95" w:rsidRDefault="007140E6" w:rsidP="002969CF">
            <w:pPr>
              <w:spacing w:after="0" w:line="240" w:lineRule="auto"/>
              <w:rPr>
                <w:rFonts w:ascii="Sylfaen" w:hAnsi="Sylfaen"/>
                <w:b/>
                <w:color w:val="000000" w:themeColor="text1"/>
                <w:sz w:val="24"/>
                <w:szCs w:val="24"/>
                <w:lang w:val="ka-GE"/>
              </w:rPr>
            </w:pPr>
            <w:r w:rsidRPr="005E4D95">
              <w:rPr>
                <w:rFonts w:ascii="Sylfaen" w:hAnsi="Sylfaen"/>
                <w:b/>
                <w:color w:val="000000" w:themeColor="text1"/>
                <w:sz w:val="24"/>
                <w:szCs w:val="24"/>
                <w:lang w:val="ka-GE"/>
              </w:rPr>
              <w:t>ლექცია</w:t>
            </w:r>
            <w:r w:rsidR="0033533E" w:rsidRPr="005E4D95">
              <w:rPr>
                <w:rFonts w:ascii="Sylfaen" w:hAnsi="Sylfaen"/>
                <w:b/>
                <w:color w:val="000000" w:themeColor="text1"/>
                <w:sz w:val="24"/>
                <w:szCs w:val="24"/>
                <w:lang w:val="ka-GE"/>
              </w:rPr>
              <w:t xml:space="preserve"> </w:t>
            </w:r>
            <w:r w:rsidR="0033533E" w:rsidRPr="005E4D95">
              <w:rPr>
                <w:rFonts w:ascii="Sylfaen" w:hAnsi="Sylfaen"/>
                <w:b/>
                <w:color w:val="000000" w:themeColor="text1"/>
                <w:sz w:val="24"/>
                <w:szCs w:val="24"/>
              </w:rPr>
              <w:t>1</w:t>
            </w:r>
            <w:r w:rsidR="0033533E" w:rsidRPr="005E4D95">
              <w:rPr>
                <w:rFonts w:ascii="Sylfaen" w:hAnsi="Sylfaen"/>
                <w:b/>
                <w:sz w:val="24"/>
                <w:szCs w:val="24"/>
              </w:rPr>
              <w:t>სთ.</w:t>
            </w:r>
          </w:p>
          <w:p w:rsidR="007140E6" w:rsidRPr="005E4D95" w:rsidRDefault="002969CF" w:rsidP="002969CF">
            <w:pPr>
              <w:spacing w:after="0" w:line="240" w:lineRule="auto"/>
              <w:jc w:val="both"/>
              <w:rPr>
                <w:rFonts w:ascii="Sylfaen" w:hAnsi="Sylfaen"/>
                <w:color w:val="000000" w:themeColor="text1"/>
                <w:sz w:val="24"/>
                <w:szCs w:val="24"/>
                <w:lang w:val="ka-GE"/>
              </w:rPr>
            </w:pPr>
            <w:r w:rsidRPr="005E4D95">
              <w:rPr>
                <w:rFonts w:ascii="Sylfaen" w:hAnsi="Sylfaen"/>
                <w:color w:val="000000" w:themeColor="text1"/>
                <w:sz w:val="24"/>
                <w:szCs w:val="24"/>
                <w:lang w:val="ka-GE"/>
              </w:rPr>
              <w:t xml:space="preserve">ავტონომიური ნერვული სისტემის ფარმაკოლოგია; ავტონომური ნერვული სისტემის განხილვა ტრანსმიტერებისა და ფიზიოლოგიური ფუნქციების მიხედვით </w:t>
            </w:r>
          </w:p>
          <w:p w:rsidR="0033533E" w:rsidRPr="005E4D95" w:rsidRDefault="007140E6" w:rsidP="007140E6">
            <w:pPr>
              <w:spacing w:after="0" w:line="360" w:lineRule="auto"/>
              <w:jc w:val="both"/>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პრაქტიკული მეცადინეობა: </w:t>
            </w:r>
            <w:r w:rsidR="0033533E" w:rsidRPr="005E4D95">
              <w:rPr>
                <w:rFonts w:ascii="Sylfaen" w:hAnsi="Sylfaen"/>
                <w:b/>
                <w:color w:val="000000" w:themeColor="text1"/>
                <w:sz w:val="24"/>
                <w:szCs w:val="24"/>
              </w:rPr>
              <w:t>2</w:t>
            </w:r>
            <w:r w:rsidR="0033533E" w:rsidRPr="005E4D95">
              <w:rPr>
                <w:rFonts w:ascii="Sylfaen" w:hAnsi="Sylfaen"/>
                <w:b/>
                <w:sz w:val="24"/>
                <w:szCs w:val="24"/>
              </w:rPr>
              <w:t>სთ.</w:t>
            </w:r>
          </w:p>
          <w:p w:rsidR="007140E6" w:rsidRPr="005E4D95" w:rsidRDefault="0040550B" w:rsidP="007140E6">
            <w:pPr>
              <w:spacing w:after="0" w:line="360" w:lineRule="auto"/>
              <w:jc w:val="both"/>
              <w:rPr>
                <w:rFonts w:ascii="Sylfaen" w:hAnsi="Sylfaen"/>
                <w:b/>
                <w:color w:val="000000" w:themeColor="text1"/>
                <w:sz w:val="24"/>
                <w:szCs w:val="24"/>
                <w:lang w:val="ka-GE"/>
              </w:rPr>
            </w:pPr>
            <w:r w:rsidRPr="005E4D95">
              <w:rPr>
                <w:rFonts w:ascii="Sylfaen" w:hAnsi="Sylfaen"/>
                <w:color w:val="000000" w:themeColor="text1"/>
                <w:sz w:val="24"/>
                <w:szCs w:val="24"/>
                <w:lang w:val="ka-GE"/>
              </w:rPr>
              <w:t>მასალის ზეპირი პრეზენტაცია - 1 ქულა, ანალიზი - 1 ქულა</w:t>
            </w:r>
          </w:p>
          <w:p w:rsidR="002969CF" w:rsidRPr="005E4D95" w:rsidRDefault="002969CF" w:rsidP="002969CF">
            <w:pPr>
              <w:spacing w:after="0" w:line="240" w:lineRule="auto"/>
              <w:jc w:val="both"/>
              <w:rPr>
                <w:rFonts w:ascii="Sylfaen" w:hAnsi="Sylfaen"/>
                <w:color w:val="000000" w:themeColor="text1"/>
                <w:sz w:val="24"/>
                <w:szCs w:val="24"/>
                <w:lang w:val="ka-GE"/>
              </w:rPr>
            </w:pPr>
            <w:r w:rsidRPr="005E4D95">
              <w:rPr>
                <w:rFonts w:ascii="Sylfaen" w:hAnsi="Sylfaen"/>
                <w:color w:val="000000" w:themeColor="text1"/>
                <w:sz w:val="24"/>
                <w:szCs w:val="24"/>
                <w:lang w:val="ka-GE"/>
              </w:rPr>
              <w:t>აცეტილქოლინისა და ნორადრენალინის ბიოსინთეზი, ტრანსპორტი, დეპონირება, გამონთავისუფლება და მეტაბოლიზმი; ქოლინოცეპტორების და ადრენორეცეფტორების კლასიფიკაცია, მათი განლაგება, რეცეფტორ-ეფექტორის კავშირი.</w:t>
            </w:r>
          </w:p>
          <w:p w:rsidR="007161BC" w:rsidRPr="005E4D95" w:rsidRDefault="007140E6" w:rsidP="0040550B">
            <w:pPr>
              <w:spacing w:after="0" w:line="360" w:lineRule="auto"/>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შეფასება:  </w:t>
            </w:r>
            <w:r w:rsidR="0040550B" w:rsidRPr="005E4D95">
              <w:rPr>
                <w:rFonts w:ascii="Sylfaen" w:hAnsi="Sylfaen"/>
                <w:b/>
                <w:color w:val="000000" w:themeColor="text1"/>
                <w:sz w:val="24"/>
                <w:szCs w:val="24"/>
                <w:lang w:val="ka-GE"/>
              </w:rPr>
              <w:t>მასალის ზეპირი პრეზენტაცია - 1 ქულა, ანალიზი -1 ქულა</w:t>
            </w:r>
          </w:p>
        </w:tc>
      </w:tr>
      <w:tr w:rsidR="00815527" w:rsidRPr="005E4D95" w:rsidTr="007140E6">
        <w:tc>
          <w:tcPr>
            <w:tcW w:w="2639" w:type="dxa"/>
            <w:tcBorders>
              <w:left w:val="single" w:sz="4" w:space="0" w:color="auto"/>
              <w:right w:val="single" w:sz="4" w:space="0" w:color="auto"/>
            </w:tcBorders>
            <w:vAlign w:val="center"/>
          </w:tcPr>
          <w:p w:rsidR="007161BC" w:rsidRPr="005E4D95" w:rsidRDefault="007140E6" w:rsidP="00D03DBF">
            <w:pPr>
              <w:spacing w:after="0" w:line="360" w:lineRule="auto"/>
              <w:rPr>
                <w:rFonts w:ascii="Sylfaen" w:hAnsi="Sylfaen"/>
                <w:b/>
                <w:color w:val="000000" w:themeColor="text1"/>
                <w:sz w:val="24"/>
                <w:szCs w:val="24"/>
              </w:rPr>
            </w:pPr>
            <w:r w:rsidRPr="005E4D95">
              <w:rPr>
                <w:rFonts w:ascii="Sylfaen" w:hAnsi="Sylfaen"/>
                <w:b/>
                <w:color w:val="000000" w:themeColor="text1"/>
                <w:sz w:val="24"/>
                <w:szCs w:val="24"/>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rsidR="00D97B63" w:rsidRPr="005E4D95" w:rsidRDefault="007140E6" w:rsidP="002969CF">
            <w:pPr>
              <w:spacing w:after="0" w:line="240" w:lineRule="auto"/>
              <w:rPr>
                <w:rFonts w:ascii="Sylfaen" w:hAnsi="Sylfaen"/>
                <w:b/>
                <w:color w:val="000000" w:themeColor="text1"/>
                <w:sz w:val="24"/>
                <w:szCs w:val="24"/>
                <w:lang w:val="ka-GE"/>
              </w:rPr>
            </w:pPr>
            <w:r w:rsidRPr="005E4D95">
              <w:rPr>
                <w:rFonts w:ascii="Sylfaen" w:hAnsi="Sylfaen"/>
                <w:b/>
                <w:color w:val="000000" w:themeColor="text1"/>
                <w:sz w:val="24"/>
                <w:szCs w:val="24"/>
                <w:lang w:val="ka-GE"/>
              </w:rPr>
              <w:t>ლექცია:</w:t>
            </w:r>
            <w:r w:rsidR="0033533E" w:rsidRPr="005E4D95">
              <w:rPr>
                <w:rFonts w:ascii="Sylfaen" w:hAnsi="Sylfaen"/>
                <w:b/>
                <w:color w:val="000000" w:themeColor="text1"/>
                <w:sz w:val="24"/>
                <w:szCs w:val="24"/>
                <w:lang w:val="ka-GE"/>
              </w:rPr>
              <w:t xml:space="preserve"> 1სთ</w:t>
            </w:r>
          </w:p>
          <w:p w:rsidR="007140E6" w:rsidRPr="005E4D95" w:rsidRDefault="007140E6" w:rsidP="002969CF">
            <w:pPr>
              <w:spacing w:after="0" w:line="240" w:lineRule="auto"/>
              <w:rPr>
                <w:rFonts w:ascii="Sylfaen" w:hAnsi="Sylfaen"/>
                <w:color w:val="000000" w:themeColor="text1"/>
                <w:sz w:val="24"/>
                <w:szCs w:val="24"/>
                <w:lang w:val="ka-GE"/>
              </w:rPr>
            </w:pPr>
            <w:r w:rsidRPr="005E4D95">
              <w:rPr>
                <w:rFonts w:ascii="Sylfaen" w:hAnsi="Sylfaen"/>
                <w:b/>
                <w:color w:val="000000" w:themeColor="text1"/>
                <w:sz w:val="24"/>
                <w:szCs w:val="24"/>
                <w:lang w:val="ka-GE"/>
              </w:rPr>
              <w:t xml:space="preserve"> </w:t>
            </w:r>
            <w:r w:rsidR="002969CF" w:rsidRPr="005E4D95">
              <w:rPr>
                <w:rFonts w:ascii="Sylfaen" w:hAnsi="Sylfaen"/>
                <w:color w:val="000000" w:themeColor="text1"/>
                <w:sz w:val="24"/>
                <w:szCs w:val="24"/>
                <w:lang w:val="ka-GE"/>
              </w:rPr>
              <w:t>ავტონომური ნერვული სისტემას ბაზისური წამლები, მათი კლასიფიკაცია.</w:t>
            </w:r>
            <w:r w:rsidR="00D97B63" w:rsidRPr="005E4D95">
              <w:rPr>
                <w:rFonts w:ascii="Sylfaen" w:hAnsi="Sylfaen"/>
                <w:color w:val="000000" w:themeColor="text1"/>
                <w:sz w:val="24"/>
                <w:szCs w:val="24"/>
                <w:lang w:val="ka-GE"/>
              </w:rPr>
              <w:t xml:space="preserve"> </w:t>
            </w:r>
          </w:p>
          <w:p w:rsidR="0033533E" w:rsidRPr="005E4D95" w:rsidRDefault="007140E6" w:rsidP="00D97B63">
            <w:pPr>
              <w:spacing w:after="0" w:line="240" w:lineRule="auto"/>
              <w:jc w:val="both"/>
              <w:rPr>
                <w:rFonts w:ascii="Sylfaen" w:hAnsi="Sylfaen"/>
                <w:b/>
                <w:color w:val="000000" w:themeColor="text1"/>
                <w:sz w:val="24"/>
                <w:szCs w:val="24"/>
                <w:lang w:val="ka-GE"/>
              </w:rPr>
            </w:pPr>
            <w:r w:rsidRPr="005E4D95">
              <w:rPr>
                <w:rFonts w:ascii="Sylfaen" w:hAnsi="Sylfaen"/>
                <w:b/>
                <w:color w:val="000000" w:themeColor="text1"/>
                <w:sz w:val="24"/>
                <w:szCs w:val="24"/>
                <w:lang w:val="ka-GE"/>
              </w:rPr>
              <w:t>პრაქტიკული მეცადინეობა:</w:t>
            </w:r>
            <w:r w:rsidR="0033533E" w:rsidRPr="005E4D95">
              <w:rPr>
                <w:rFonts w:ascii="Sylfaen" w:hAnsi="Sylfaen"/>
                <w:b/>
                <w:color w:val="000000" w:themeColor="text1"/>
                <w:sz w:val="24"/>
                <w:szCs w:val="24"/>
                <w:lang w:val="ka-GE"/>
              </w:rPr>
              <w:t xml:space="preserve"> </w:t>
            </w:r>
            <w:r w:rsidR="0033533E" w:rsidRPr="005E4D95">
              <w:rPr>
                <w:rFonts w:ascii="Sylfaen" w:hAnsi="Sylfaen"/>
                <w:b/>
                <w:color w:val="000000" w:themeColor="text1"/>
                <w:sz w:val="24"/>
                <w:szCs w:val="24"/>
              </w:rPr>
              <w:t>2</w:t>
            </w:r>
            <w:r w:rsidR="0033533E" w:rsidRPr="005E4D95">
              <w:rPr>
                <w:rFonts w:ascii="Sylfaen" w:hAnsi="Sylfaen"/>
                <w:b/>
                <w:sz w:val="24"/>
                <w:szCs w:val="24"/>
              </w:rPr>
              <w:t>სთ.</w:t>
            </w:r>
          </w:p>
          <w:p w:rsidR="007140E6" w:rsidRPr="005E4D95" w:rsidRDefault="007140E6" w:rsidP="00D97B63">
            <w:pPr>
              <w:spacing w:after="0" w:line="240" w:lineRule="auto"/>
              <w:jc w:val="both"/>
              <w:rPr>
                <w:rFonts w:ascii="Sylfaen" w:hAnsi="Sylfaen"/>
                <w:color w:val="000000" w:themeColor="text1"/>
                <w:sz w:val="24"/>
                <w:szCs w:val="24"/>
                <w:lang w:val="ka-GE"/>
              </w:rPr>
            </w:pPr>
            <w:r w:rsidRPr="005E4D95">
              <w:rPr>
                <w:rFonts w:ascii="Sylfaen" w:hAnsi="Sylfaen"/>
                <w:b/>
                <w:color w:val="000000" w:themeColor="text1"/>
                <w:sz w:val="24"/>
                <w:szCs w:val="24"/>
                <w:lang w:val="ka-GE"/>
              </w:rPr>
              <w:t xml:space="preserve"> </w:t>
            </w:r>
            <w:r w:rsidR="00D97B63" w:rsidRPr="005E4D95">
              <w:rPr>
                <w:rFonts w:ascii="Sylfaen" w:hAnsi="Sylfaen"/>
                <w:color w:val="000000" w:themeColor="text1"/>
                <w:sz w:val="24"/>
                <w:szCs w:val="24"/>
                <w:lang w:val="ka-GE"/>
              </w:rPr>
              <w:t>ქოლინომიმეტიკები და ქოლინობლოკატორები,</w:t>
            </w:r>
            <w:r w:rsidR="00D97B63" w:rsidRPr="005E4D95">
              <w:rPr>
                <w:rFonts w:ascii="Sylfaen" w:hAnsi="Sylfaen"/>
                <w:sz w:val="24"/>
                <w:szCs w:val="24"/>
              </w:rPr>
              <w:t xml:space="preserve"> </w:t>
            </w:r>
            <w:r w:rsidR="00D97B63" w:rsidRPr="005E4D95">
              <w:rPr>
                <w:rFonts w:ascii="Sylfaen" w:hAnsi="Sylfaen"/>
                <w:color w:val="000000" w:themeColor="text1"/>
                <w:sz w:val="24"/>
                <w:szCs w:val="24"/>
                <w:lang w:val="ka-GE"/>
              </w:rPr>
              <w:t>მათი კლინიკური გამოყენება, გვერდითი ეფექტები და წინააღმდეგჩვენებები. ადრენერგული პრეპარატები , ადრენოცეპტორების ანტაგონისტები,</w:t>
            </w:r>
            <w:r w:rsidR="00D97B63" w:rsidRPr="005E4D95">
              <w:rPr>
                <w:rFonts w:ascii="Sylfaen" w:hAnsi="Sylfaen"/>
                <w:sz w:val="24"/>
                <w:szCs w:val="24"/>
              </w:rPr>
              <w:t xml:space="preserve"> </w:t>
            </w:r>
            <w:r w:rsidR="00D97B63" w:rsidRPr="005E4D95">
              <w:rPr>
                <w:rFonts w:ascii="Sylfaen" w:hAnsi="Sylfaen"/>
                <w:color w:val="000000" w:themeColor="text1"/>
                <w:sz w:val="24"/>
                <w:szCs w:val="24"/>
                <w:lang w:val="ka-GE"/>
              </w:rPr>
              <w:t>მათი კლინიკური გამოყენება, გვერდითი ეფექტები და წინააღმდეგჩვენებები</w:t>
            </w:r>
          </w:p>
          <w:p w:rsidR="007161BC" w:rsidRPr="005E4D95" w:rsidRDefault="007140E6" w:rsidP="007140E6">
            <w:pPr>
              <w:spacing w:after="0" w:line="360" w:lineRule="auto"/>
              <w:rPr>
                <w:rFonts w:ascii="Sylfaen" w:hAnsi="Sylfaen"/>
                <w:b/>
                <w:color w:val="000000" w:themeColor="text1"/>
                <w:sz w:val="24"/>
                <w:szCs w:val="24"/>
                <w:lang w:val="ka-GE"/>
              </w:rPr>
            </w:pPr>
            <w:r w:rsidRPr="005E4D95">
              <w:rPr>
                <w:rFonts w:ascii="Sylfaen" w:hAnsi="Sylfaen"/>
                <w:b/>
                <w:color w:val="000000" w:themeColor="text1"/>
                <w:sz w:val="24"/>
                <w:szCs w:val="24"/>
                <w:lang w:val="ka-GE"/>
              </w:rPr>
              <w:lastRenderedPageBreak/>
              <w:t xml:space="preserve">შეფასება:  </w:t>
            </w:r>
            <w:r w:rsidR="0040550B" w:rsidRPr="005E4D95">
              <w:rPr>
                <w:rFonts w:ascii="Sylfaen" w:hAnsi="Sylfaen"/>
                <w:b/>
                <w:color w:val="000000" w:themeColor="text1"/>
                <w:sz w:val="24"/>
                <w:szCs w:val="24"/>
                <w:lang w:val="ka-GE"/>
              </w:rPr>
              <w:t>მასალის ზეპირი პრეზენტაცია - 1 ქულა, ქეისი -1 ქულა, ბლიც გამოკითვა - 1ქულა</w:t>
            </w:r>
          </w:p>
        </w:tc>
      </w:tr>
      <w:tr w:rsidR="00FB07A2" w:rsidRPr="005E4D95" w:rsidTr="00D65263">
        <w:tc>
          <w:tcPr>
            <w:tcW w:w="10890" w:type="dxa"/>
            <w:gridSpan w:val="2"/>
            <w:tcBorders>
              <w:left w:val="single" w:sz="4" w:space="0" w:color="auto"/>
              <w:right w:val="single" w:sz="4" w:space="0" w:color="auto"/>
            </w:tcBorders>
            <w:vAlign w:val="center"/>
            <w:hideMark/>
          </w:tcPr>
          <w:p w:rsidR="00FB07A2" w:rsidRPr="005E4D95" w:rsidRDefault="00FB07A2" w:rsidP="00CE78C4">
            <w:pPr>
              <w:spacing w:after="0" w:line="360" w:lineRule="auto"/>
              <w:ind w:left="480"/>
              <w:jc w:val="center"/>
              <w:rPr>
                <w:rFonts w:ascii="Sylfaen" w:hAnsi="Sylfaen"/>
                <w:b/>
                <w:color w:val="000000" w:themeColor="text1"/>
                <w:sz w:val="24"/>
                <w:szCs w:val="24"/>
                <w:lang w:val="ka-GE"/>
              </w:rPr>
            </w:pPr>
          </w:p>
          <w:p w:rsidR="00FB07A2" w:rsidRPr="005E4D95" w:rsidRDefault="00FB07A2" w:rsidP="00CE78C4">
            <w:pPr>
              <w:spacing w:after="0" w:line="360" w:lineRule="auto"/>
              <w:ind w:left="480"/>
              <w:jc w:val="center"/>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8 კვირა  -  </w:t>
            </w:r>
            <w:r w:rsidRPr="005E4D95">
              <w:rPr>
                <w:rFonts w:ascii="Sylfaen" w:hAnsi="Sylfaen"/>
                <w:b/>
                <w:color w:val="000000" w:themeColor="text1"/>
                <w:sz w:val="24"/>
                <w:szCs w:val="24"/>
                <w:lang w:val="de-DE"/>
              </w:rPr>
              <w:t xml:space="preserve">შუალედური </w:t>
            </w:r>
            <w:r w:rsidRPr="005E4D95">
              <w:rPr>
                <w:rFonts w:ascii="Sylfaen" w:hAnsi="Sylfaen"/>
                <w:b/>
                <w:color w:val="000000" w:themeColor="text1"/>
                <w:sz w:val="24"/>
                <w:szCs w:val="24"/>
                <w:lang w:val="ka-GE"/>
              </w:rPr>
              <w:t>გამოცდა - 1 საათი</w:t>
            </w:r>
          </w:p>
          <w:p w:rsidR="00FB07A2" w:rsidRPr="005E4D95" w:rsidRDefault="00FB07A2" w:rsidP="00D03DBF">
            <w:pPr>
              <w:spacing w:after="0" w:line="360" w:lineRule="auto"/>
              <w:jc w:val="both"/>
              <w:rPr>
                <w:rFonts w:ascii="Sylfaen" w:hAnsi="Sylfaen"/>
                <w:color w:val="000000" w:themeColor="text1"/>
                <w:sz w:val="24"/>
                <w:szCs w:val="24"/>
                <w:lang w:val="ka-GE"/>
              </w:rPr>
            </w:pPr>
          </w:p>
        </w:tc>
      </w:tr>
      <w:tr w:rsidR="00815527" w:rsidRPr="005E4D95" w:rsidTr="00CE78C4">
        <w:tc>
          <w:tcPr>
            <w:tcW w:w="2639" w:type="dxa"/>
            <w:tcBorders>
              <w:left w:val="single" w:sz="4" w:space="0" w:color="auto"/>
              <w:right w:val="single" w:sz="4" w:space="0" w:color="auto"/>
            </w:tcBorders>
            <w:vAlign w:val="center"/>
          </w:tcPr>
          <w:p w:rsidR="00AE41C2" w:rsidRPr="005E4D95" w:rsidRDefault="00CE78C4" w:rsidP="00D03DBF">
            <w:pPr>
              <w:spacing w:after="0" w:line="360" w:lineRule="auto"/>
              <w:rPr>
                <w:rFonts w:ascii="Sylfaen" w:hAnsi="Sylfaen"/>
                <w:b/>
                <w:color w:val="000000" w:themeColor="text1"/>
                <w:sz w:val="24"/>
                <w:szCs w:val="24"/>
              </w:rPr>
            </w:pPr>
            <w:r w:rsidRPr="005E4D95">
              <w:rPr>
                <w:rFonts w:ascii="Sylfaen" w:hAnsi="Sylfaen"/>
                <w:b/>
                <w:color w:val="000000" w:themeColor="text1"/>
                <w:sz w:val="24"/>
                <w:szCs w:val="24"/>
                <w:lang w:val="ka-GE"/>
              </w:rPr>
              <w:t>9</w:t>
            </w:r>
            <w:r w:rsidRPr="005E4D95">
              <w:rPr>
                <w:rFonts w:ascii="Sylfaen" w:hAnsi="Sylfaen"/>
                <w:b/>
                <w:color w:val="000000" w:themeColor="text1"/>
                <w:sz w:val="24"/>
                <w:szCs w:val="24"/>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33533E" w:rsidRPr="005E4D95" w:rsidRDefault="00AE41C2" w:rsidP="00D03DBF">
            <w:pPr>
              <w:spacing w:after="0" w:line="360" w:lineRule="auto"/>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ლექცია: </w:t>
            </w:r>
            <w:r w:rsidR="0033533E" w:rsidRPr="005E4D95">
              <w:rPr>
                <w:rFonts w:ascii="Sylfaen" w:hAnsi="Sylfaen"/>
                <w:b/>
                <w:color w:val="000000" w:themeColor="text1"/>
                <w:sz w:val="24"/>
                <w:szCs w:val="24"/>
                <w:lang w:val="ka-GE"/>
              </w:rPr>
              <w:t>1სთ</w:t>
            </w:r>
          </w:p>
          <w:p w:rsidR="00AE41C2" w:rsidRPr="005E4D95" w:rsidRDefault="005A2747" w:rsidP="00D03DBF">
            <w:pPr>
              <w:spacing w:after="0" w:line="360" w:lineRule="auto"/>
              <w:rPr>
                <w:rFonts w:ascii="Sylfaen" w:hAnsi="Sylfaen"/>
                <w:color w:val="000000" w:themeColor="text1"/>
                <w:sz w:val="24"/>
                <w:szCs w:val="24"/>
                <w:lang w:val="ka-GE"/>
              </w:rPr>
            </w:pPr>
            <w:r w:rsidRPr="005E4D95">
              <w:rPr>
                <w:rFonts w:ascii="Sylfaen" w:hAnsi="Sylfaen"/>
                <w:color w:val="000000" w:themeColor="text1"/>
                <w:sz w:val="24"/>
                <w:szCs w:val="24"/>
                <w:lang w:val="ka-GE"/>
              </w:rPr>
              <w:t>ანტიჰიპერტენზიული პრეპარატების ჯგუფები</w:t>
            </w:r>
            <w:r w:rsidR="0064562D" w:rsidRPr="005E4D95">
              <w:rPr>
                <w:rFonts w:ascii="Sylfaen" w:hAnsi="Sylfaen"/>
                <w:color w:val="000000" w:themeColor="text1"/>
                <w:sz w:val="24"/>
                <w:szCs w:val="24"/>
                <w:lang w:val="ka-GE"/>
              </w:rPr>
              <w:t>, პირველი არჩევის პრეპარატები</w:t>
            </w:r>
          </w:p>
          <w:p w:rsidR="0033533E" w:rsidRPr="005E4D95" w:rsidRDefault="00AE41C2" w:rsidP="005A2747">
            <w:pPr>
              <w:spacing w:after="0" w:line="240" w:lineRule="auto"/>
              <w:jc w:val="both"/>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პრაქტიკული მეცადინეობა: </w:t>
            </w:r>
            <w:r w:rsidR="0033533E" w:rsidRPr="005E4D95">
              <w:rPr>
                <w:rFonts w:ascii="Sylfaen" w:hAnsi="Sylfaen"/>
                <w:b/>
                <w:color w:val="000000" w:themeColor="text1"/>
                <w:sz w:val="24"/>
                <w:szCs w:val="24"/>
              </w:rPr>
              <w:t>2</w:t>
            </w:r>
            <w:r w:rsidR="0033533E" w:rsidRPr="005E4D95">
              <w:rPr>
                <w:rFonts w:ascii="Sylfaen" w:hAnsi="Sylfaen"/>
                <w:b/>
                <w:sz w:val="24"/>
                <w:szCs w:val="24"/>
              </w:rPr>
              <w:t>სთ.</w:t>
            </w:r>
          </w:p>
          <w:p w:rsidR="00CE78C4" w:rsidRPr="005E4D95" w:rsidRDefault="005A2747" w:rsidP="005A2747">
            <w:pPr>
              <w:spacing w:after="0" w:line="240" w:lineRule="auto"/>
              <w:jc w:val="both"/>
              <w:rPr>
                <w:rFonts w:ascii="Sylfaen" w:hAnsi="Sylfaen"/>
                <w:color w:val="000000" w:themeColor="text1"/>
                <w:sz w:val="24"/>
                <w:szCs w:val="24"/>
                <w:lang w:val="ka-GE"/>
              </w:rPr>
            </w:pPr>
            <w:r w:rsidRPr="005E4D95">
              <w:rPr>
                <w:rFonts w:ascii="Sylfaen" w:hAnsi="Sylfaen"/>
                <w:b/>
                <w:color w:val="000000" w:themeColor="text1"/>
                <w:sz w:val="24"/>
                <w:szCs w:val="24"/>
                <w:lang w:val="ka-GE"/>
              </w:rPr>
              <w:t xml:space="preserve"> </w:t>
            </w:r>
            <w:r w:rsidRPr="005E4D95">
              <w:rPr>
                <w:rFonts w:ascii="Sylfaen" w:hAnsi="Sylfaen"/>
                <w:color w:val="000000" w:themeColor="text1"/>
                <w:sz w:val="24"/>
                <w:szCs w:val="24"/>
                <w:lang w:val="ka-GE"/>
              </w:rPr>
              <w:t>დიურეტიკები, სიმპათოლიტიკები, კალციუმის იონური არხების ბლოკატორები, ანგიოტენზინის ანტაგონისტები და მათი მოქმედების მექანიზმები,კლინიკური გამოყენება, გვერდითი ეფექტები და წინააღმდეგჩვენებები</w:t>
            </w:r>
          </w:p>
          <w:p w:rsidR="00AE41C2" w:rsidRPr="005E4D95" w:rsidRDefault="00AE41C2" w:rsidP="00CE78C4">
            <w:pPr>
              <w:spacing w:after="0" w:line="360" w:lineRule="auto"/>
              <w:jc w:val="both"/>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შეფასება:  </w:t>
            </w:r>
            <w:r w:rsidR="0040550B" w:rsidRPr="005E4D95">
              <w:rPr>
                <w:rFonts w:ascii="Sylfaen" w:hAnsi="Sylfaen"/>
                <w:b/>
                <w:color w:val="000000" w:themeColor="text1"/>
                <w:sz w:val="24"/>
                <w:szCs w:val="24"/>
                <w:lang w:val="ka-GE"/>
              </w:rPr>
              <w:t>მასალის ზეპირი პრეზენტაცია - 1 ქულა, ანალიზი -1 ქულა,</w:t>
            </w:r>
          </w:p>
        </w:tc>
      </w:tr>
      <w:tr w:rsidR="00815527" w:rsidRPr="005E4D95" w:rsidTr="00CE78C4">
        <w:tc>
          <w:tcPr>
            <w:tcW w:w="2639" w:type="dxa"/>
            <w:tcBorders>
              <w:left w:val="single" w:sz="4" w:space="0" w:color="auto"/>
              <w:right w:val="single" w:sz="4" w:space="0" w:color="auto"/>
            </w:tcBorders>
            <w:vAlign w:val="center"/>
          </w:tcPr>
          <w:p w:rsidR="00AE41C2" w:rsidRPr="005E4D95" w:rsidRDefault="00CE78C4" w:rsidP="00D03DBF">
            <w:pPr>
              <w:spacing w:after="0" w:line="360" w:lineRule="auto"/>
              <w:rPr>
                <w:rFonts w:ascii="Sylfaen" w:hAnsi="Sylfaen"/>
                <w:b/>
                <w:color w:val="000000" w:themeColor="text1"/>
                <w:sz w:val="24"/>
                <w:szCs w:val="24"/>
              </w:rPr>
            </w:pPr>
            <w:r w:rsidRPr="005E4D95">
              <w:rPr>
                <w:rFonts w:ascii="Sylfaen" w:hAnsi="Sylfaen"/>
                <w:b/>
                <w:color w:val="000000" w:themeColor="text1"/>
                <w:sz w:val="24"/>
                <w:szCs w:val="24"/>
                <w:lang w:val="ka-GE"/>
              </w:rPr>
              <w:t>10</w:t>
            </w:r>
            <w:r w:rsidRPr="005E4D95">
              <w:rPr>
                <w:rFonts w:ascii="Sylfaen" w:hAnsi="Sylfaen"/>
                <w:b/>
                <w:color w:val="000000" w:themeColor="text1"/>
                <w:sz w:val="24"/>
                <w:szCs w:val="24"/>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33533E" w:rsidRPr="005E4D95" w:rsidRDefault="00CE78C4" w:rsidP="005A2747">
            <w:pPr>
              <w:spacing w:after="0" w:line="240" w:lineRule="auto"/>
              <w:rPr>
                <w:rFonts w:ascii="Sylfaen" w:hAnsi="Sylfaen"/>
                <w:b/>
                <w:color w:val="000000" w:themeColor="text1"/>
                <w:sz w:val="24"/>
                <w:szCs w:val="24"/>
                <w:lang w:val="ka-GE"/>
              </w:rPr>
            </w:pPr>
            <w:r w:rsidRPr="005E4D95">
              <w:rPr>
                <w:rFonts w:ascii="Sylfaen" w:hAnsi="Sylfaen"/>
                <w:b/>
                <w:color w:val="000000" w:themeColor="text1"/>
                <w:sz w:val="24"/>
                <w:szCs w:val="24"/>
                <w:lang w:val="ka-GE"/>
              </w:rPr>
              <w:t>ლექცია:</w:t>
            </w:r>
            <w:r w:rsidR="0033533E" w:rsidRPr="005E4D95">
              <w:rPr>
                <w:rFonts w:ascii="Sylfaen" w:hAnsi="Sylfaen"/>
                <w:b/>
                <w:color w:val="000000" w:themeColor="text1"/>
                <w:sz w:val="24"/>
                <w:szCs w:val="24"/>
                <w:lang w:val="ka-GE"/>
              </w:rPr>
              <w:t>1სთ</w:t>
            </w:r>
          </w:p>
          <w:p w:rsidR="00CE78C4" w:rsidRPr="005E4D95" w:rsidRDefault="00CE78C4" w:rsidP="005A2747">
            <w:pPr>
              <w:spacing w:after="0" w:line="240" w:lineRule="auto"/>
              <w:rPr>
                <w:rFonts w:ascii="Sylfaen" w:hAnsi="Sylfaen"/>
                <w:color w:val="000000" w:themeColor="text1"/>
                <w:sz w:val="24"/>
                <w:szCs w:val="24"/>
                <w:lang w:val="ka-GE"/>
              </w:rPr>
            </w:pPr>
            <w:r w:rsidRPr="005E4D95">
              <w:rPr>
                <w:rFonts w:ascii="Sylfaen" w:hAnsi="Sylfaen"/>
                <w:b/>
                <w:color w:val="000000" w:themeColor="text1"/>
                <w:sz w:val="24"/>
                <w:szCs w:val="24"/>
                <w:lang w:val="ka-GE"/>
              </w:rPr>
              <w:t xml:space="preserve"> </w:t>
            </w:r>
            <w:r w:rsidR="005A2747" w:rsidRPr="005E4D95">
              <w:rPr>
                <w:rFonts w:ascii="Sylfaen" w:hAnsi="Sylfaen"/>
                <w:color w:val="000000" w:themeColor="text1"/>
                <w:sz w:val="24"/>
                <w:szCs w:val="24"/>
                <w:lang w:val="ka-GE"/>
              </w:rPr>
              <w:t>ანტიანგინალური პრეპარატების ჯგუფები, კარდიოტონული საშუალებები</w:t>
            </w:r>
            <w:r w:rsidR="00BE4C73" w:rsidRPr="005E4D95">
              <w:rPr>
                <w:rFonts w:ascii="Sylfaen" w:hAnsi="Sylfaen"/>
                <w:color w:val="000000" w:themeColor="text1"/>
                <w:sz w:val="24"/>
                <w:szCs w:val="24"/>
                <w:lang w:val="ka-GE"/>
              </w:rPr>
              <w:t>,</w:t>
            </w:r>
            <w:r w:rsidR="005A2747" w:rsidRPr="005E4D95">
              <w:rPr>
                <w:rFonts w:ascii="Sylfaen" w:hAnsi="Sylfaen"/>
                <w:color w:val="000000" w:themeColor="text1"/>
                <w:sz w:val="24"/>
                <w:szCs w:val="24"/>
                <w:lang w:val="ka-GE"/>
              </w:rPr>
              <w:t xml:space="preserve"> </w:t>
            </w:r>
            <w:r w:rsidR="00BE4C73" w:rsidRPr="005E4D95">
              <w:rPr>
                <w:rFonts w:ascii="Sylfaen" w:hAnsi="Sylfaen"/>
                <w:color w:val="000000" w:themeColor="text1"/>
                <w:sz w:val="24"/>
                <w:szCs w:val="24"/>
                <w:lang w:val="ka-GE"/>
              </w:rPr>
              <w:t>გულის შეგუბებითი უკმარისობის მკურნალობის თანამედროვე კონცეფცია</w:t>
            </w:r>
          </w:p>
          <w:p w:rsidR="0033533E" w:rsidRPr="005E4D95" w:rsidRDefault="00CE78C4" w:rsidP="005A2747">
            <w:pPr>
              <w:spacing w:after="0" w:line="240" w:lineRule="auto"/>
              <w:jc w:val="both"/>
              <w:rPr>
                <w:rFonts w:ascii="Sylfaen" w:hAnsi="Sylfaen"/>
                <w:b/>
                <w:color w:val="000000" w:themeColor="text1"/>
                <w:sz w:val="24"/>
                <w:szCs w:val="24"/>
                <w:lang w:val="ka-GE"/>
              </w:rPr>
            </w:pPr>
            <w:r w:rsidRPr="005E4D95">
              <w:rPr>
                <w:rFonts w:ascii="Sylfaen" w:hAnsi="Sylfaen"/>
                <w:b/>
                <w:color w:val="000000" w:themeColor="text1"/>
                <w:sz w:val="24"/>
                <w:szCs w:val="24"/>
                <w:lang w:val="ka-GE"/>
              </w:rPr>
              <w:t>პრაქტიკული მეცადინეობა:</w:t>
            </w:r>
            <w:r w:rsidR="0033533E" w:rsidRPr="005E4D95">
              <w:rPr>
                <w:rFonts w:ascii="Sylfaen" w:hAnsi="Sylfaen"/>
                <w:b/>
                <w:color w:val="000000" w:themeColor="text1"/>
                <w:sz w:val="24"/>
                <w:szCs w:val="24"/>
              </w:rPr>
              <w:t>2</w:t>
            </w:r>
            <w:r w:rsidR="0033533E" w:rsidRPr="005E4D95">
              <w:rPr>
                <w:rFonts w:ascii="Sylfaen" w:hAnsi="Sylfaen"/>
                <w:b/>
                <w:sz w:val="24"/>
                <w:szCs w:val="24"/>
              </w:rPr>
              <w:t>სთ.</w:t>
            </w:r>
          </w:p>
          <w:p w:rsidR="00CE78C4" w:rsidRPr="005E4D95" w:rsidRDefault="00CE78C4" w:rsidP="005A2747">
            <w:pPr>
              <w:spacing w:after="0" w:line="240" w:lineRule="auto"/>
              <w:jc w:val="both"/>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 </w:t>
            </w:r>
            <w:r w:rsidR="005A2747" w:rsidRPr="005E4D95">
              <w:rPr>
                <w:rFonts w:ascii="Sylfaen" w:hAnsi="Sylfaen"/>
                <w:color w:val="000000" w:themeColor="text1"/>
                <w:sz w:val="24"/>
                <w:szCs w:val="24"/>
              </w:rPr>
              <w:t>NO-დონ</w:t>
            </w:r>
            <w:r w:rsidR="005A2747" w:rsidRPr="005E4D95">
              <w:rPr>
                <w:rFonts w:ascii="Sylfaen" w:hAnsi="Sylfaen"/>
                <w:color w:val="000000" w:themeColor="text1"/>
                <w:sz w:val="24"/>
                <w:szCs w:val="24"/>
                <w:lang w:val="ka-GE"/>
              </w:rPr>
              <w:t>ო</w:t>
            </w:r>
            <w:r w:rsidR="005A2747" w:rsidRPr="005E4D95">
              <w:rPr>
                <w:rFonts w:ascii="Sylfaen" w:hAnsi="Sylfaen"/>
                <w:color w:val="000000" w:themeColor="text1"/>
                <w:sz w:val="24"/>
                <w:szCs w:val="24"/>
              </w:rPr>
              <w:t>რები</w:t>
            </w:r>
            <w:r w:rsidR="005A2747" w:rsidRPr="005E4D95">
              <w:rPr>
                <w:rFonts w:ascii="Sylfaen" w:hAnsi="Sylfaen"/>
                <w:color w:val="000000" w:themeColor="text1"/>
                <w:sz w:val="24"/>
                <w:szCs w:val="24"/>
                <w:lang w:val="ka-GE"/>
              </w:rPr>
              <w:t xml:space="preserve">- ნიტრატები და ნიტრიტები, სხვა ანტიანგინალური პრეპარატების ჯგუფები; გლიკოზიდების ტოქსიკურობა და ანტიდოტი </w:t>
            </w:r>
          </w:p>
          <w:p w:rsidR="00AE41C2" w:rsidRPr="005E4D95" w:rsidRDefault="00CE78C4" w:rsidP="0040550B">
            <w:pPr>
              <w:spacing w:after="0" w:line="360" w:lineRule="auto"/>
              <w:ind w:left="42"/>
              <w:jc w:val="both"/>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შეფასება:  </w:t>
            </w:r>
            <w:r w:rsidR="0040550B" w:rsidRPr="005E4D95">
              <w:rPr>
                <w:rFonts w:ascii="Sylfaen" w:hAnsi="Sylfaen"/>
                <w:b/>
                <w:color w:val="000000" w:themeColor="text1"/>
                <w:sz w:val="24"/>
                <w:szCs w:val="24"/>
                <w:lang w:val="ka-GE"/>
              </w:rPr>
              <w:t>მასალის ზეპირი პრეზენტაცია - 1 ქულა, ბლიც გამოკითხვა -1 ქულა,</w:t>
            </w:r>
          </w:p>
        </w:tc>
      </w:tr>
      <w:tr w:rsidR="00815527" w:rsidRPr="005E4D95" w:rsidTr="00CE78C4">
        <w:trPr>
          <w:trHeight w:val="2292"/>
        </w:trPr>
        <w:tc>
          <w:tcPr>
            <w:tcW w:w="2639" w:type="dxa"/>
            <w:tcBorders>
              <w:left w:val="single" w:sz="4" w:space="0" w:color="auto"/>
              <w:right w:val="single" w:sz="4" w:space="0" w:color="auto"/>
            </w:tcBorders>
            <w:vAlign w:val="center"/>
          </w:tcPr>
          <w:p w:rsidR="00AE41C2" w:rsidRPr="005E4D95" w:rsidRDefault="00CE78C4" w:rsidP="00D03DBF">
            <w:pPr>
              <w:spacing w:after="0" w:line="360" w:lineRule="auto"/>
              <w:rPr>
                <w:rFonts w:ascii="Sylfaen" w:hAnsi="Sylfaen"/>
                <w:b/>
                <w:color w:val="000000" w:themeColor="text1"/>
                <w:sz w:val="24"/>
                <w:szCs w:val="24"/>
              </w:rPr>
            </w:pPr>
            <w:r w:rsidRPr="005E4D95">
              <w:rPr>
                <w:rFonts w:ascii="Sylfaen" w:hAnsi="Sylfaen"/>
                <w:b/>
                <w:color w:val="000000" w:themeColor="text1"/>
                <w:sz w:val="24"/>
                <w:szCs w:val="24"/>
                <w:lang w:val="de-DE"/>
              </w:rPr>
              <w:t>1</w:t>
            </w:r>
            <w:r w:rsidRPr="005E4D95">
              <w:rPr>
                <w:rFonts w:ascii="Sylfaen" w:hAnsi="Sylfaen"/>
                <w:b/>
                <w:color w:val="000000" w:themeColor="text1"/>
                <w:sz w:val="24"/>
                <w:szCs w:val="24"/>
                <w:lang w:val="ka-GE"/>
              </w:rPr>
              <w:t>1</w:t>
            </w:r>
            <w:r w:rsidRPr="005E4D95">
              <w:rPr>
                <w:rFonts w:ascii="Sylfaen" w:hAnsi="Sylfaen"/>
                <w:b/>
                <w:color w:val="000000" w:themeColor="text1"/>
                <w:sz w:val="24"/>
                <w:szCs w:val="24"/>
                <w:lang w:val="de-DE"/>
              </w:rPr>
              <w:t xml:space="preserve"> კვირა</w:t>
            </w:r>
          </w:p>
        </w:tc>
        <w:tc>
          <w:tcPr>
            <w:tcW w:w="8251" w:type="dxa"/>
            <w:tcBorders>
              <w:top w:val="single" w:sz="4" w:space="0" w:color="auto"/>
              <w:left w:val="single" w:sz="4" w:space="0" w:color="auto"/>
              <w:right w:val="single" w:sz="4" w:space="0" w:color="auto"/>
            </w:tcBorders>
            <w:hideMark/>
          </w:tcPr>
          <w:p w:rsidR="0064562D" w:rsidRPr="005E4D95" w:rsidRDefault="00CE78C4" w:rsidP="00CE78C4">
            <w:pPr>
              <w:spacing w:after="0" w:line="360" w:lineRule="auto"/>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ლექცია: </w:t>
            </w:r>
            <w:r w:rsidR="0033533E" w:rsidRPr="005E4D95">
              <w:rPr>
                <w:rFonts w:ascii="Sylfaen" w:hAnsi="Sylfaen"/>
                <w:b/>
                <w:color w:val="000000" w:themeColor="text1"/>
                <w:sz w:val="24"/>
                <w:szCs w:val="24"/>
                <w:lang w:val="ka-GE"/>
              </w:rPr>
              <w:t>1სთ</w:t>
            </w:r>
          </w:p>
          <w:p w:rsidR="00CE78C4" w:rsidRPr="005E4D95" w:rsidRDefault="0064562D" w:rsidP="0064562D">
            <w:pPr>
              <w:spacing w:after="0" w:line="240" w:lineRule="auto"/>
              <w:rPr>
                <w:rFonts w:ascii="Sylfaen" w:hAnsi="Sylfaen"/>
                <w:color w:val="000000" w:themeColor="text1"/>
                <w:sz w:val="24"/>
                <w:szCs w:val="24"/>
                <w:lang w:val="ka-GE"/>
              </w:rPr>
            </w:pPr>
            <w:r w:rsidRPr="005E4D95">
              <w:rPr>
                <w:rFonts w:ascii="Sylfaen" w:hAnsi="Sylfaen"/>
                <w:color w:val="000000" w:themeColor="text1"/>
                <w:sz w:val="24"/>
                <w:szCs w:val="24"/>
                <w:lang w:val="ka-GE"/>
              </w:rPr>
              <w:t xml:space="preserve">დიურეტიკული აგენტების  ჯგუფები; სალურეტიკების სელექტიური მოქმედება ნეფრონის სხვადასხვა მონაკვეთზე და შესაბამისი ეფექტები; </w:t>
            </w:r>
          </w:p>
          <w:p w:rsidR="0033533E" w:rsidRPr="005E4D95" w:rsidRDefault="00CE78C4" w:rsidP="0064562D">
            <w:pPr>
              <w:spacing w:after="0" w:line="240" w:lineRule="auto"/>
              <w:jc w:val="both"/>
              <w:rPr>
                <w:rFonts w:ascii="Sylfaen" w:hAnsi="Sylfaen"/>
                <w:b/>
                <w:color w:val="000000" w:themeColor="text1"/>
                <w:sz w:val="24"/>
                <w:szCs w:val="24"/>
                <w:lang w:val="ka-GE"/>
              </w:rPr>
            </w:pPr>
            <w:r w:rsidRPr="005E4D95">
              <w:rPr>
                <w:rFonts w:ascii="Sylfaen" w:hAnsi="Sylfaen"/>
                <w:b/>
                <w:color w:val="000000" w:themeColor="text1"/>
                <w:sz w:val="24"/>
                <w:szCs w:val="24"/>
                <w:lang w:val="ka-GE"/>
              </w:rPr>
              <w:t>პრაქტიკული მეცადინეობა:</w:t>
            </w:r>
            <w:r w:rsidR="0064562D" w:rsidRPr="005E4D95">
              <w:rPr>
                <w:rFonts w:ascii="Sylfaen" w:hAnsi="Sylfaen"/>
                <w:b/>
                <w:color w:val="000000" w:themeColor="text1"/>
                <w:sz w:val="24"/>
                <w:szCs w:val="24"/>
                <w:lang w:val="ka-GE"/>
              </w:rPr>
              <w:t xml:space="preserve"> </w:t>
            </w:r>
            <w:r w:rsidR="0033533E" w:rsidRPr="005E4D95">
              <w:rPr>
                <w:rFonts w:ascii="Sylfaen" w:hAnsi="Sylfaen"/>
                <w:b/>
                <w:color w:val="000000" w:themeColor="text1"/>
                <w:sz w:val="24"/>
                <w:szCs w:val="24"/>
              </w:rPr>
              <w:t>2</w:t>
            </w:r>
            <w:r w:rsidR="0033533E" w:rsidRPr="005E4D95">
              <w:rPr>
                <w:rFonts w:ascii="Sylfaen" w:hAnsi="Sylfaen"/>
                <w:b/>
                <w:sz w:val="24"/>
                <w:szCs w:val="24"/>
              </w:rPr>
              <w:t>სთ.</w:t>
            </w:r>
          </w:p>
          <w:p w:rsidR="00CE78C4" w:rsidRPr="005E4D95" w:rsidRDefault="0064562D" w:rsidP="0064562D">
            <w:pPr>
              <w:spacing w:after="0" w:line="240" w:lineRule="auto"/>
              <w:jc w:val="both"/>
              <w:rPr>
                <w:rFonts w:ascii="Sylfaen" w:hAnsi="Sylfaen"/>
                <w:b/>
                <w:color w:val="000000" w:themeColor="text1"/>
                <w:sz w:val="24"/>
                <w:szCs w:val="24"/>
                <w:lang w:val="ka-GE"/>
              </w:rPr>
            </w:pPr>
            <w:r w:rsidRPr="005E4D95">
              <w:rPr>
                <w:rFonts w:ascii="Sylfaen" w:hAnsi="Sylfaen"/>
                <w:color w:val="000000" w:themeColor="text1"/>
                <w:sz w:val="24"/>
                <w:szCs w:val="24"/>
                <w:lang w:val="ka-GE"/>
              </w:rPr>
              <w:t>კარბოანჰიდრაზას ინჰიბიტორები, მარყუჟოვანი და თიაზიდური დიურეტიკები, კალიუმ დამზოგველი და</w:t>
            </w:r>
            <w:r w:rsidR="00CE78C4" w:rsidRPr="005E4D95">
              <w:rPr>
                <w:rFonts w:ascii="Sylfaen" w:hAnsi="Sylfaen"/>
                <w:color w:val="000000" w:themeColor="text1"/>
                <w:sz w:val="24"/>
                <w:szCs w:val="24"/>
                <w:lang w:val="ka-GE"/>
              </w:rPr>
              <w:t xml:space="preserve"> </w:t>
            </w:r>
            <w:r w:rsidRPr="005E4D95">
              <w:rPr>
                <w:rFonts w:ascii="Sylfaen" w:hAnsi="Sylfaen"/>
                <w:color w:val="000000" w:themeColor="text1"/>
                <w:sz w:val="24"/>
                <w:szCs w:val="24"/>
                <w:lang w:val="ka-GE"/>
              </w:rPr>
              <w:t>ოსმოსური დიურეტიკები</w:t>
            </w:r>
          </w:p>
          <w:p w:rsidR="00AE41C2" w:rsidRPr="005E4D95" w:rsidRDefault="00CE78C4" w:rsidP="00CE78C4">
            <w:pPr>
              <w:spacing w:after="0" w:line="360" w:lineRule="auto"/>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შეფასება:  </w:t>
            </w:r>
            <w:r w:rsidR="0040550B" w:rsidRPr="005E4D95">
              <w:rPr>
                <w:rFonts w:ascii="Sylfaen" w:hAnsi="Sylfaen"/>
                <w:b/>
                <w:color w:val="000000" w:themeColor="text1"/>
                <w:sz w:val="24"/>
                <w:szCs w:val="24"/>
                <w:lang w:val="ka-GE"/>
              </w:rPr>
              <w:t>მასალის ზეპირი პრეზენტაცია - 1 ქულა, ანალიზი -1 ქულა, ქეისი - 1 ქულა</w:t>
            </w:r>
          </w:p>
        </w:tc>
      </w:tr>
      <w:tr w:rsidR="00815527" w:rsidRPr="005E4D95" w:rsidTr="00CE78C4">
        <w:trPr>
          <w:trHeight w:val="3249"/>
        </w:trPr>
        <w:tc>
          <w:tcPr>
            <w:tcW w:w="2639" w:type="dxa"/>
            <w:tcBorders>
              <w:left w:val="single" w:sz="4" w:space="0" w:color="auto"/>
              <w:right w:val="single" w:sz="4" w:space="0" w:color="auto"/>
            </w:tcBorders>
            <w:vAlign w:val="center"/>
          </w:tcPr>
          <w:p w:rsidR="00AE41C2" w:rsidRPr="005E4D95" w:rsidRDefault="00CE78C4" w:rsidP="00D03DBF">
            <w:pPr>
              <w:spacing w:after="0" w:line="360" w:lineRule="auto"/>
              <w:rPr>
                <w:rFonts w:ascii="Sylfaen" w:hAnsi="Sylfaen"/>
                <w:b/>
                <w:color w:val="000000" w:themeColor="text1"/>
                <w:sz w:val="24"/>
                <w:szCs w:val="24"/>
              </w:rPr>
            </w:pPr>
            <w:r w:rsidRPr="005E4D95">
              <w:rPr>
                <w:rFonts w:ascii="Sylfaen" w:hAnsi="Sylfaen"/>
                <w:b/>
                <w:color w:val="000000" w:themeColor="text1"/>
                <w:sz w:val="24"/>
                <w:szCs w:val="24"/>
                <w:lang w:val="de-DE"/>
              </w:rPr>
              <w:lastRenderedPageBreak/>
              <w:t>1</w:t>
            </w:r>
            <w:r w:rsidRPr="005E4D95">
              <w:rPr>
                <w:rFonts w:ascii="Sylfaen" w:hAnsi="Sylfaen"/>
                <w:b/>
                <w:color w:val="000000" w:themeColor="text1"/>
                <w:sz w:val="24"/>
                <w:szCs w:val="24"/>
                <w:lang w:val="ka-GE"/>
              </w:rPr>
              <w:t>2</w:t>
            </w:r>
            <w:r w:rsidRPr="005E4D95">
              <w:rPr>
                <w:rFonts w:ascii="Sylfaen" w:hAnsi="Sylfaen"/>
                <w:b/>
                <w:color w:val="000000" w:themeColor="text1"/>
                <w:sz w:val="24"/>
                <w:szCs w:val="24"/>
                <w:lang w:val="de-DE"/>
              </w:rPr>
              <w:t xml:space="preserve"> კვირა</w:t>
            </w:r>
          </w:p>
        </w:tc>
        <w:tc>
          <w:tcPr>
            <w:tcW w:w="8251" w:type="dxa"/>
            <w:tcBorders>
              <w:top w:val="single" w:sz="4" w:space="0" w:color="auto"/>
              <w:left w:val="single" w:sz="4" w:space="0" w:color="auto"/>
              <w:right w:val="single" w:sz="4" w:space="0" w:color="auto"/>
            </w:tcBorders>
            <w:hideMark/>
          </w:tcPr>
          <w:p w:rsidR="0064562D" w:rsidRPr="005E4D95" w:rsidRDefault="00CE78C4" w:rsidP="0064562D">
            <w:pPr>
              <w:spacing w:after="0" w:line="240" w:lineRule="auto"/>
              <w:rPr>
                <w:rFonts w:ascii="Sylfaen" w:hAnsi="Sylfaen"/>
                <w:b/>
                <w:color w:val="000000" w:themeColor="text1"/>
                <w:sz w:val="24"/>
                <w:szCs w:val="24"/>
                <w:lang w:val="ka-GE"/>
              </w:rPr>
            </w:pPr>
            <w:r w:rsidRPr="005E4D95">
              <w:rPr>
                <w:rFonts w:ascii="Sylfaen" w:hAnsi="Sylfaen"/>
                <w:b/>
                <w:color w:val="000000" w:themeColor="text1"/>
                <w:sz w:val="24"/>
                <w:szCs w:val="24"/>
                <w:lang w:val="ka-GE"/>
              </w:rPr>
              <w:t>ლექცია:</w:t>
            </w:r>
            <w:r w:rsidR="0033533E" w:rsidRPr="005E4D95">
              <w:rPr>
                <w:rFonts w:ascii="Sylfaen" w:hAnsi="Sylfaen"/>
                <w:b/>
                <w:color w:val="000000" w:themeColor="text1"/>
                <w:sz w:val="24"/>
                <w:szCs w:val="24"/>
                <w:lang w:val="ka-GE"/>
              </w:rPr>
              <w:t xml:space="preserve"> 1სთ</w:t>
            </w:r>
          </w:p>
          <w:p w:rsidR="00CE78C4" w:rsidRPr="005E4D95" w:rsidRDefault="00CE78C4" w:rsidP="0064562D">
            <w:pPr>
              <w:spacing w:after="0" w:line="240" w:lineRule="auto"/>
              <w:rPr>
                <w:rFonts w:ascii="Sylfaen" w:hAnsi="Sylfaen"/>
                <w:color w:val="000000" w:themeColor="text1"/>
                <w:sz w:val="24"/>
                <w:szCs w:val="24"/>
                <w:lang w:val="ka-GE"/>
              </w:rPr>
            </w:pPr>
            <w:r w:rsidRPr="005E4D95">
              <w:rPr>
                <w:rFonts w:ascii="Sylfaen" w:hAnsi="Sylfaen"/>
                <w:b/>
                <w:color w:val="000000" w:themeColor="text1"/>
                <w:sz w:val="24"/>
                <w:szCs w:val="24"/>
                <w:lang w:val="ka-GE"/>
              </w:rPr>
              <w:t xml:space="preserve"> </w:t>
            </w:r>
            <w:r w:rsidR="0064562D" w:rsidRPr="005E4D95">
              <w:rPr>
                <w:rFonts w:ascii="Sylfaen" w:hAnsi="Sylfaen"/>
                <w:color w:val="000000" w:themeColor="text1"/>
                <w:sz w:val="24"/>
                <w:szCs w:val="24"/>
                <w:lang w:val="ka-GE"/>
              </w:rPr>
              <w:t xml:space="preserve">ავტაკოიდების ფარმაკოლოგია. ჰისტამინი ალერგიულ რეაქციებში, ჰისტამინის რეცეპტორები </w:t>
            </w:r>
          </w:p>
          <w:p w:rsidR="0033533E" w:rsidRPr="005E4D95" w:rsidRDefault="00CE78C4" w:rsidP="0064562D">
            <w:pPr>
              <w:spacing w:after="0" w:line="240" w:lineRule="auto"/>
              <w:jc w:val="both"/>
              <w:rPr>
                <w:rFonts w:ascii="Sylfaen" w:hAnsi="Sylfaen"/>
                <w:b/>
                <w:color w:val="000000" w:themeColor="text1"/>
                <w:sz w:val="24"/>
                <w:szCs w:val="24"/>
                <w:lang w:val="ka-GE"/>
              </w:rPr>
            </w:pPr>
            <w:r w:rsidRPr="005E4D95">
              <w:rPr>
                <w:rFonts w:ascii="Sylfaen" w:hAnsi="Sylfaen"/>
                <w:b/>
                <w:color w:val="000000" w:themeColor="text1"/>
                <w:sz w:val="24"/>
                <w:szCs w:val="24"/>
                <w:lang w:val="ka-GE"/>
              </w:rPr>
              <w:t>პრაქტიკული მეცადინეობა:</w:t>
            </w:r>
            <w:r w:rsidR="0033533E" w:rsidRPr="005E4D95">
              <w:rPr>
                <w:rFonts w:ascii="Sylfaen" w:hAnsi="Sylfaen"/>
                <w:b/>
                <w:color w:val="000000" w:themeColor="text1"/>
                <w:sz w:val="24"/>
                <w:szCs w:val="24"/>
                <w:lang w:val="ka-GE"/>
              </w:rPr>
              <w:t xml:space="preserve"> </w:t>
            </w:r>
            <w:r w:rsidR="0033533E" w:rsidRPr="005E4D95">
              <w:rPr>
                <w:rFonts w:ascii="Sylfaen" w:hAnsi="Sylfaen"/>
                <w:b/>
                <w:color w:val="000000" w:themeColor="text1"/>
                <w:sz w:val="24"/>
                <w:szCs w:val="24"/>
              </w:rPr>
              <w:t>2</w:t>
            </w:r>
            <w:r w:rsidR="0033533E" w:rsidRPr="005E4D95">
              <w:rPr>
                <w:rFonts w:ascii="Sylfaen" w:hAnsi="Sylfaen"/>
                <w:b/>
                <w:sz w:val="24"/>
                <w:szCs w:val="24"/>
              </w:rPr>
              <w:t>სთ.</w:t>
            </w:r>
          </w:p>
          <w:p w:rsidR="00CE78C4" w:rsidRPr="005E4D95" w:rsidRDefault="00CE78C4" w:rsidP="0064562D">
            <w:pPr>
              <w:spacing w:after="0" w:line="240" w:lineRule="auto"/>
              <w:jc w:val="both"/>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 </w:t>
            </w:r>
            <w:r w:rsidR="0064562D" w:rsidRPr="005E4D95">
              <w:rPr>
                <w:rFonts w:ascii="Sylfaen" w:hAnsi="Sylfaen"/>
                <w:color w:val="000000" w:themeColor="text1"/>
                <w:sz w:val="24"/>
                <w:szCs w:val="24"/>
              </w:rPr>
              <w:t xml:space="preserve">H1  </w:t>
            </w:r>
            <w:r w:rsidR="0064562D" w:rsidRPr="005E4D95">
              <w:rPr>
                <w:rFonts w:ascii="Sylfaen" w:hAnsi="Sylfaen"/>
                <w:color w:val="000000" w:themeColor="text1"/>
                <w:sz w:val="24"/>
                <w:szCs w:val="24"/>
                <w:lang w:val="ka-GE"/>
              </w:rPr>
              <w:t xml:space="preserve"> და</w:t>
            </w:r>
            <w:r w:rsidR="0064562D" w:rsidRPr="005E4D95">
              <w:rPr>
                <w:rFonts w:ascii="Sylfaen" w:hAnsi="Sylfaen"/>
                <w:color w:val="000000" w:themeColor="text1"/>
                <w:sz w:val="24"/>
                <w:szCs w:val="24"/>
              </w:rPr>
              <w:t xml:space="preserve"> H2</w:t>
            </w:r>
            <w:r w:rsidR="0064562D" w:rsidRPr="005E4D95">
              <w:rPr>
                <w:rFonts w:ascii="Sylfaen" w:hAnsi="Sylfaen"/>
                <w:color w:val="000000" w:themeColor="text1"/>
                <w:sz w:val="24"/>
                <w:szCs w:val="24"/>
                <w:lang w:val="ka-GE"/>
              </w:rPr>
              <w:t xml:space="preserve"> ჰისტამინის რეცეფტორების ბლოკატორები, მათი კლინიკური გამოყენება, გვერდითი ეფექტები</w:t>
            </w:r>
          </w:p>
          <w:p w:rsidR="00AE41C2" w:rsidRPr="005E4D95" w:rsidRDefault="00CE78C4" w:rsidP="0040550B">
            <w:pPr>
              <w:spacing w:after="0" w:line="360" w:lineRule="auto"/>
              <w:ind w:left="42"/>
              <w:jc w:val="both"/>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შეფასება: </w:t>
            </w:r>
            <w:r w:rsidR="0040550B" w:rsidRPr="005E4D95">
              <w:rPr>
                <w:rFonts w:ascii="Sylfaen" w:hAnsi="Sylfaen"/>
                <w:b/>
                <w:color w:val="000000" w:themeColor="text1"/>
                <w:sz w:val="24"/>
                <w:szCs w:val="24"/>
                <w:lang w:val="ka-GE"/>
              </w:rPr>
              <w:t>მასალის ზეპირი პრეზენტაცია - 1 ქულა, ბლიც გამოკითხვა -1 ქულა</w:t>
            </w:r>
            <w:r w:rsidRPr="005E4D95">
              <w:rPr>
                <w:rFonts w:ascii="Sylfaen" w:hAnsi="Sylfaen"/>
                <w:b/>
                <w:color w:val="000000" w:themeColor="text1"/>
                <w:sz w:val="24"/>
                <w:szCs w:val="24"/>
                <w:lang w:val="ka-GE"/>
              </w:rPr>
              <w:t xml:space="preserve"> </w:t>
            </w:r>
          </w:p>
        </w:tc>
      </w:tr>
      <w:tr w:rsidR="00815527" w:rsidRPr="005E4D95" w:rsidTr="00CE78C4">
        <w:trPr>
          <w:trHeight w:val="2626"/>
        </w:trPr>
        <w:tc>
          <w:tcPr>
            <w:tcW w:w="2639" w:type="dxa"/>
            <w:tcBorders>
              <w:left w:val="single" w:sz="4" w:space="0" w:color="auto"/>
              <w:bottom w:val="single" w:sz="4" w:space="0" w:color="auto"/>
              <w:right w:val="single" w:sz="4" w:space="0" w:color="auto"/>
            </w:tcBorders>
            <w:vAlign w:val="center"/>
          </w:tcPr>
          <w:p w:rsidR="00AE41C2" w:rsidRPr="005E4D95" w:rsidRDefault="00CE78C4" w:rsidP="00D03DBF">
            <w:pPr>
              <w:spacing w:after="0" w:line="360" w:lineRule="auto"/>
              <w:rPr>
                <w:rFonts w:ascii="Sylfaen" w:hAnsi="Sylfaen"/>
                <w:b/>
                <w:color w:val="000000" w:themeColor="text1"/>
                <w:sz w:val="24"/>
                <w:szCs w:val="24"/>
                <w:lang w:val="ka-GE"/>
              </w:rPr>
            </w:pPr>
            <w:r w:rsidRPr="005E4D95">
              <w:rPr>
                <w:rFonts w:ascii="Sylfaen" w:hAnsi="Sylfaen"/>
                <w:b/>
                <w:color w:val="000000" w:themeColor="text1"/>
                <w:sz w:val="24"/>
                <w:szCs w:val="24"/>
                <w:lang w:val="de-DE"/>
              </w:rPr>
              <w:t>1</w:t>
            </w:r>
            <w:r w:rsidRPr="005E4D95">
              <w:rPr>
                <w:rFonts w:ascii="Sylfaen" w:hAnsi="Sylfaen"/>
                <w:b/>
                <w:color w:val="000000" w:themeColor="text1"/>
                <w:sz w:val="24"/>
                <w:szCs w:val="24"/>
                <w:lang w:val="ka-GE"/>
              </w:rPr>
              <w:t>3</w:t>
            </w:r>
            <w:r w:rsidRPr="005E4D95">
              <w:rPr>
                <w:rFonts w:ascii="Sylfaen" w:hAnsi="Sylfaen"/>
                <w:b/>
                <w:color w:val="000000" w:themeColor="text1"/>
                <w:sz w:val="24"/>
                <w:szCs w:val="24"/>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D166DE" w:rsidRPr="005E4D95" w:rsidRDefault="00CE78C4" w:rsidP="0064562D">
            <w:pPr>
              <w:spacing w:after="0" w:line="240" w:lineRule="auto"/>
              <w:rPr>
                <w:rFonts w:ascii="Sylfaen" w:hAnsi="Sylfaen"/>
                <w:b/>
                <w:color w:val="000000" w:themeColor="text1"/>
                <w:sz w:val="24"/>
                <w:szCs w:val="24"/>
                <w:lang w:val="ka-GE"/>
              </w:rPr>
            </w:pPr>
            <w:r w:rsidRPr="005E4D95">
              <w:rPr>
                <w:rFonts w:ascii="Sylfaen" w:hAnsi="Sylfaen"/>
                <w:b/>
                <w:color w:val="000000" w:themeColor="text1"/>
                <w:sz w:val="24"/>
                <w:szCs w:val="24"/>
                <w:lang w:val="ka-GE"/>
              </w:rPr>
              <w:t>ლექცია:</w:t>
            </w:r>
            <w:r w:rsidR="00D166DE" w:rsidRPr="005E4D95">
              <w:rPr>
                <w:rFonts w:ascii="Sylfaen" w:hAnsi="Sylfaen"/>
                <w:b/>
                <w:color w:val="000000" w:themeColor="text1"/>
                <w:sz w:val="24"/>
                <w:szCs w:val="24"/>
                <w:lang w:val="ka-GE"/>
              </w:rPr>
              <w:t>1სთ</w:t>
            </w:r>
          </w:p>
          <w:p w:rsidR="0064562D" w:rsidRPr="005E4D95" w:rsidRDefault="00CE78C4" w:rsidP="0064562D">
            <w:pPr>
              <w:spacing w:after="0" w:line="240" w:lineRule="auto"/>
              <w:rPr>
                <w:rFonts w:ascii="Sylfaen" w:hAnsi="Sylfaen"/>
                <w:color w:val="000000" w:themeColor="text1"/>
                <w:sz w:val="24"/>
                <w:szCs w:val="24"/>
                <w:lang w:val="ka-GE"/>
              </w:rPr>
            </w:pPr>
            <w:r w:rsidRPr="005E4D95">
              <w:rPr>
                <w:rFonts w:ascii="Sylfaen" w:hAnsi="Sylfaen"/>
                <w:b/>
                <w:color w:val="000000" w:themeColor="text1"/>
                <w:sz w:val="24"/>
                <w:szCs w:val="24"/>
                <w:lang w:val="ka-GE"/>
              </w:rPr>
              <w:t xml:space="preserve"> </w:t>
            </w:r>
            <w:r w:rsidR="0064562D" w:rsidRPr="005E4D95">
              <w:rPr>
                <w:rFonts w:ascii="Sylfaen" w:hAnsi="Sylfaen"/>
                <w:color w:val="000000" w:themeColor="text1"/>
                <w:sz w:val="24"/>
                <w:szCs w:val="24"/>
                <w:lang w:val="ka-GE"/>
              </w:rPr>
              <w:t xml:space="preserve">ეიკოზანოიდები (პროსტაგლანდინები, ლეიკოტრიენები) და ანთების საწინააღმდეგო სალიცილატები, </w:t>
            </w:r>
            <w:r w:rsidR="001737E9" w:rsidRPr="005E4D95">
              <w:rPr>
                <w:rFonts w:ascii="Sylfaen" w:hAnsi="Sylfaen"/>
                <w:color w:val="000000" w:themeColor="text1"/>
                <w:sz w:val="24"/>
                <w:szCs w:val="24"/>
                <w:lang w:val="ka-GE"/>
              </w:rPr>
              <w:t>ასთმისა და  ფილტვის ქრონიკული ობსტრუქციული დაავადების პათოგენეზი და მკურნალობის სტრატეგია</w:t>
            </w:r>
          </w:p>
          <w:p w:rsidR="00D166DE" w:rsidRPr="005E4D95" w:rsidRDefault="00CE78C4" w:rsidP="001737E9">
            <w:pPr>
              <w:spacing w:after="0" w:line="240" w:lineRule="auto"/>
              <w:jc w:val="both"/>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პრაქტიკული მეცადინეობა: </w:t>
            </w:r>
            <w:r w:rsidR="00D166DE" w:rsidRPr="005E4D95">
              <w:rPr>
                <w:rFonts w:ascii="Sylfaen" w:hAnsi="Sylfaen"/>
                <w:b/>
                <w:color w:val="000000" w:themeColor="text1"/>
                <w:sz w:val="24"/>
                <w:szCs w:val="24"/>
              </w:rPr>
              <w:t>2</w:t>
            </w:r>
            <w:r w:rsidR="00D166DE" w:rsidRPr="005E4D95">
              <w:rPr>
                <w:rFonts w:ascii="Sylfaen" w:hAnsi="Sylfaen"/>
                <w:b/>
                <w:sz w:val="24"/>
                <w:szCs w:val="24"/>
              </w:rPr>
              <w:t>სთ.</w:t>
            </w:r>
          </w:p>
          <w:p w:rsidR="00CE78C4" w:rsidRPr="005E4D95" w:rsidRDefault="0064562D" w:rsidP="001737E9">
            <w:pPr>
              <w:spacing w:after="0" w:line="240" w:lineRule="auto"/>
              <w:jc w:val="both"/>
              <w:rPr>
                <w:rFonts w:ascii="Sylfaen" w:hAnsi="Sylfaen"/>
                <w:b/>
                <w:color w:val="000000" w:themeColor="text1"/>
                <w:sz w:val="24"/>
                <w:szCs w:val="24"/>
                <w:lang w:val="ka-GE"/>
              </w:rPr>
            </w:pPr>
            <w:r w:rsidRPr="005E4D95">
              <w:rPr>
                <w:rFonts w:ascii="Sylfaen" w:hAnsi="Sylfaen"/>
                <w:color w:val="000000" w:themeColor="text1"/>
                <w:sz w:val="24"/>
                <w:szCs w:val="24"/>
                <w:lang w:val="ka-GE"/>
              </w:rPr>
              <w:t>არასტეროიდული ანთების საწინააღმდეგო აგენტები</w:t>
            </w:r>
            <w:r w:rsidR="001737E9" w:rsidRPr="005E4D95">
              <w:rPr>
                <w:rFonts w:ascii="Sylfaen" w:hAnsi="Sylfaen"/>
                <w:color w:val="000000" w:themeColor="text1"/>
                <w:sz w:val="24"/>
                <w:szCs w:val="24"/>
                <w:lang w:val="ka-GE"/>
              </w:rPr>
              <w:t>, მოქმედების მექანიზმი, ასპირინი - კლინიკური გამოყენება, გვერდითი ეფექტები, წინააღმდეგჩვენებები; ბრონქოდილატატორები და ანთების საწინააღმდეგი პრეპარატები</w:t>
            </w:r>
          </w:p>
          <w:p w:rsidR="00AE41C2" w:rsidRPr="005E4D95" w:rsidRDefault="00CE78C4" w:rsidP="00CE78C4">
            <w:pPr>
              <w:spacing w:after="0" w:line="360" w:lineRule="auto"/>
              <w:ind w:left="42"/>
              <w:jc w:val="both"/>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შეფასება:  </w:t>
            </w:r>
            <w:r w:rsidR="0040550B" w:rsidRPr="005E4D95">
              <w:rPr>
                <w:rFonts w:ascii="Sylfaen" w:hAnsi="Sylfaen"/>
                <w:b/>
                <w:color w:val="000000" w:themeColor="text1"/>
                <w:sz w:val="24"/>
                <w:szCs w:val="24"/>
                <w:lang w:val="ka-GE"/>
              </w:rPr>
              <w:t>მასალის ზეპირი პრეზენტაცია - 1 ქულა, ანალიზი -1 ქულა</w:t>
            </w:r>
            <w:r w:rsidR="00F411C0" w:rsidRPr="005E4D95">
              <w:rPr>
                <w:rFonts w:ascii="Sylfaen" w:hAnsi="Sylfaen"/>
                <w:b/>
                <w:color w:val="000000" w:themeColor="text1"/>
                <w:sz w:val="24"/>
                <w:szCs w:val="24"/>
                <w:lang w:val="ka-GE"/>
              </w:rPr>
              <w:t>;ქეისი - 1 ქულა</w:t>
            </w:r>
          </w:p>
        </w:tc>
      </w:tr>
      <w:tr w:rsidR="00815527" w:rsidRPr="005E4D95" w:rsidTr="00CE78C4">
        <w:trPr>
          <w:trHeight w:val="876"/>
        </w:trPr>
        <w:tc>
          <w:tcPr>
            <w:tcW w:w="2639" w:type="dxa"/>
            <w:vMerge w:val="restart"/>
            <w:tcBorders>
              <w:left w:val="single" w:sz="4" w:space="0" w:color="auto"/>
              <w:right w:val="single" w:sz="4" w:space="0" w:color="auto"/>
            </w:tcBorders>
            <w:vAlign w:val="center"/>
          </w:tcPr>
          <w:p w:rsidR="00AE41C2" w:rsidRPr="005E4D95" w:rsidRDefault="00CE78C4" w:rsidP="00D03DBF">
            <w:pPr>
              <w:spacing w:after="0" w:line="360" w:lineRule="auto"/>
              <w:rPr>
                <w:rFonts w:ascii="Sylfaen" w:hAnsi="Sylfaen"/>
                <w:b/>
                <w:color w:val="000000" w:themeColor="text1"/>
                <w:sz w:val="24"/>
                <w:szCs w:val="24"/>
                <w:lang w:val="de-DE"/>
              </w:rPr>
            </w:pPr>
            <w:r w:rsidRPr="005E4D95">
              <w:rPr>
                <w:rFonts w:ascii="Sylfaen" w:hAnsi="Sylfaen"/>
                <w:b/>
                <w:color w:val="000000" w:themeColor="text1"/>
                <w:sz w:val="24"/>
                <w:szCs w:val="24"/>
                <w:lang w:val="de-DE"/>
              </w:rPr>
              <w:t>1</w:t>
            </w:r>
            <w:r w:rsidRPr="005E4D95">
              <w:rPr>
                <w:rFonts w:ascii="Sylfaen" w:hAnsi="Sylfaen"/>
                <w:b/>
                <w:color w:val="000000" w:themeColor="text1"/>
                <w:sz w:val="24"/>
                <w:szCs w:val="24"/>
                <w:lang w:val="ka-GE"/>
              </w:rPr>
              <w:t>4</w:t>
            </w:r>
            <w:r w:rsidRPr="005E4D95">
              <w:rPr>
                <w:rFonts w:ascii="Sylfaen" w:hAnsi="Sylfaen"/>
                <w:b/>
                <w:color w:val="000000" w:themeColor="text1"/>
                <w:sz w:val="24"/>
                <w:szCs w:val="24"/>
                <w:lang w:val="de-DE"/>
              </w:rPr>
              <w:t xml:space="preserve"> კვირა</w:t>
            </w:r>
          </w:p>
        </w:tc>
        <w:tc>
          <w:tcPr>
            <w:tcW w:w="8251" w:type="dxa"/>
            <w:tcBorders>
              <w:top w:val="single" w:sz="4" w:space="0" w:color="auto"/>
              <w:left w:val="single" w:sz="4" w:space="0" w:color="auto"/>
              <w:bottom w:val="nil"/>
              <w:right w:val="single" w:sz="4" w:space="0" w:color="auto"/>
            </w:tcBorders>
            <w:hideMark/>
          </w:tcPr>
          <w:p w:rsidR="00D166DE" w:rsidRPr="005E4D95" w:rsidRDefault="00CE78C4" w:rsidP="0064562D">
            <w:pPr>
              <w:spacing w:after="0" w:line="240" w:lineRule="auto"/>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ლექცია: </w:t>
            </w:r>
          </w:p>
          <w:p w:rsidR="0064562D" w:rsidRPr="005E4D95" w:rsidRDefault="001737E9" w:rsidP="0064562D">
            <w:pPr>
              <w:spacing w:after="0" w:line="240" w:lineRule="auto"/>
              <w:rPr>
                <w:rFonts w:ascii="Sylfaen" w:hAnsi="Sylfaen"/>
                <w:color w:val="000000" w:themeColor="text1"/>
                <w:sz w:val="24"/>
                <w:szCs w:val="24"/>
                <w:lang w:val="ka-GE"/>
              </w:rPr>
            </w:pPr>
            <w:r w:rsidRPr="005E4D95">
              <w:rPr>
                <w:rFonts w:ascii="Sylfaen" w:hAnsi="Sylfaen"/>
                <w:color w:val="000000" w:themeColor="text1"/>
                <w:sz w:val="24"/>
                <w:szCs w:val="24"/>
                <w:lang w:val="ka-GE"/>
              </w:rPr>
              <w:t>ადგილობრივი ანესთეთიკების მოქმედების მექანიზმი</w:t>
            </w:r>
          </w:p>
          <w:p w:rsidR="00CE78C4" w:rsidRPr="005E4D95" w:rsidRDefault="00CE78C4" w:rsidP="001737E9">
            <w:pPr>
              <w:spacing w:after="0" w:line="240" w:lineRule="auto"/>
              <w:jc w:val="both"/>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პრაქტიკული მეცადინეობა: </w:t>
            </w:r>
            <w:r w:rsidR="001737E9" w:rsidRPr="005E4D95">
              <w:rPr>
                <w:rFonts w:ascii="Sylfaen" w:hAnsi="Sylfaen"/>
                <w:color w:val="000000" w:themeColor="text1"/>
                <w:sz w:val="24"/>
                <w:szCs w:val="24"/>
                <w:lang w:val="ka-GE"/>
              </w:rPr>
              <w:t xml:space="preserve"> </w:t>
            </w:r>
            <w:r w:rsidR="001737E9" w:rsidRPr="005E4D95">
              <w:rPr>
                <w:rFonts w:ascii="Sylfaen" w:hAnsi="Sylfaen"/>
                <w:color w:val="000000" w:themeColor="text1"/>
                <w:sz w:val="24"/>
                <w:szCs w:val="24"/>
              </w:rPr>
              <w:t>Na+ არხების ბლოკატორები, მათი ფარმაკოკინეტიკა, ტოქსიკურობა</w:t>
            </w:r>
          </w:p>
          <w:p w:rsidR="00AE41C2" w:rsidRPr="005E4D95" w:rsidRDefault="00CE78C4" w:rsidP="0040550B">
            <w:pPr>
              <w:spacing w:after="0" w:line="360" w:lineRule="auto"/>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შეფასება:  </w:t>
            </w:r>
            <w:r w:rsidR="0040550B" w:rsidRPr="005E4D95">
              <w:rPr>
                <w:rFonts w:ascii="Sylfaen" w:hAnsi="Sylfaen"/>
                <w:b/>
                <w:color w:val="000000" w:themeColor="text1"/>
                <w:sz w:val="24"/>
                <w:szCs w:val="24"/>
                <w:lang w:val="ka-GE"/>
              </w:rPr>
              <w:t>მასალის ზეპირი პრეზენტაცია - 1 ქულა, ბლიც გამოკითხვა -1 ქულა,</w:t>
            </w:r>
            <w:r w:rsidR="0040550B" w:rsidRPr="005E4D95">
              <w:rPr>
                <w:rFonts w:ascii="Sylfaen" w:hAnsi="Sylfaen"/>
                <w:color w:val="000000" w:themeColor="text1"/>
                <w:sz w:val="24"/>
                <w:szCs w:val="24"/>
                <w:lang w:val="ka-GE"/>
              </w:rPr>
              <w:t xml:space="preserve"> </w:t>
            </w:r>
          </w:p>
        </w:tc>
      </w:tr>
      <w:tr w:rsidR="00815527" w:rsidRPr="005E4D95" w:rsidTr="00CE78C4">
        <w:trPr>
          <w:gridAfter w:val="1"/>
          <w:wAfter w:w="8251" w:type="dxa"/>
          <w:trHeight w:val="505"/>
        </w:trPr>
        <w:tc>
          <w:tcPr>
            <w:tcW w:w="2639" w:type="dxa"/>
            <w:vMerge/>
            <w:tcBorders>
              <w:left w:val="single" w:sz="4" w:space="0" w:color="auto"/>
              <w:right w:val="single" w:sz="4" w:space="0" w:color="auto"/>
            </w:tcBorders>
            <w:vAlign w:val="center"/>
          </w:tcPr>
          <w:p w:rsidR="00AE41C2" w:rsidRPr="005E4D95" w:rsidRDefault="00AE41C2" w:rsidP="00D03DBF">
            <w:pPr>
              <w:spacing w:after="0" w:line="360" w:lineRule="auto"/>
              <w:rPr>
                <w:rFonts w:ascii="Sylfaen" w:hAnsi="Sylfaen"/>
                <w:b/>
                <w:color w:val="000000" w:themeColor="text1"/>
                <w:sz w:val="24"/>
                <w:szCs w:val="24"/>
              </w:rPr>
            </w:pPr>
          </w:p>
        </w:tc>
      </w:tr>
      <w:tr w:rsidR="00815527" w:rsidRPr="005E4D95" w:rsidTr="00CE78C4">
        <w:tc>
          <w:tcPr>
            <w:tcW w:w="2639" w:type="dxa"/>
            <w:tcBorders>
              <w:left w:val="single" w:sz="4" w:space="0" w:color="auto"/>
              <w:right w:val="single" w:sz="4" w:space="0" w:color="auto"/>
            </w:tcBorders>
            <w:vAlign w:val="center"/>
          </w:tcPr>
          <w:p w:rsidR="00AE41C2" w:rsidRPr="005E4D95" w:rsidRDefault="00CE78C4" w:rsidP="00D03DBF">
            <w:pPr>
              <w:spacing w:after="0" w:line="360" w:lineRule="auto"/>
              <w:rPr>
                <w:rFonts w:ascii="Sylfaen" w:hAnsi="Sylfaen"/>
                <w:b/>
                <w:color w:val="000000" w:themeColor="text1"/>
                <w:sz w:val="24"/>
                <w:szCs w:val="24"/>
                <w:lang w:val="de-DE"/>
              </w:rPr>
            </w:pPr>
            <w:r w:rsidRPr="005E4D95">
              <w:rPr>
                <w:rFonts w:ascii="Sylfaen" w:hAnsi="Sylfaen"/>
                <w:b/>
                <w:color w:val="000000" w:themeColor="text1"/>
                <w:sz w:val="24"/>
                <w:szCs w:val="24"/>
                <w:lang w:val="de-DE"/>
              </w:rPr>
              <w:t>1</w:t>
            </w:r>
            <w:r w:rsidRPr="005E4D95">
              <w:rPr>
                <w:rFonts w:ascii="Sylfaen" w:hAnsi="Sylfaen"/>
                <w:b/>
                <w:color w:val="000000" w:themeColor="text1"/>
                <w:sz w:val="24"/>
                <w:szCs w:val="24"/>
                <w:lang w:val="ka-GE"/>
              </w:rPr>
              <w:t>5</w:t>
            </w:r>
            <w:r w:rsidRPr="005E4D95">
              <w:rPr>
                <w:rFonts w:ascii="Sylfaen" w:hAnsi="Sylfaen"/>
                <w:b/>
                <w:color w:val="000000" w:themeColor="text1"/>
                <w:sz w:val="24"/>
                <w:szCs w:val="24"/>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1737E9" w:rsidRPr="005E4D95" w:rsidRDefault="00CE78C4" w:rsidP="00CE78C4">
            <w:pPr>
              <w:spacing w:after="0" w:line="360" w:lineRule="auto"/>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ლექცია: </w:t>
            </w:r>
            <w:r w:rsidR="00D166DE" w:rsidRPr="005E4D95">
              <w:rPr>
                <w:rFonts w:ascii="Sylfaen" w:hAnsi="Sylfaen"/>
                <w:b/>
                <w:color w:val="000000" w:themeColor="text1"/>
                <w:sz w:val="24"/>
                <w:szCs w:val="24"/>
                <w:lang w:val="ka-GE"/>
              </w:rPr>
              <w:t>1სთ</w:t>
            </w:r>
          </w:p>
          <w:p w:rsidR="00CE78C4" w:rsidRPr="005E4D95" w:rsidRDefault="001737E9" w:rsidP="001737E9">
            <w:pPr>
              <w:spacing w:after="0" w:line="240" w:lineRule="auto"/>
              <w:rPr>
                <w:rFonts w:ascii="Sylfaen" w:hAnsi="Sylfaen"/>
                <w:color w:val="000000" w:themeColor="text1"/>
                <w:sz w:val="24"/>
                <w:szCs w:val="24"/>
                <w:lang w:val="ka-GE"/>
              </w:rPr>
            </w:pPr>
            <w:r w:rsidRPr="005E4D95">
              <w:rPr>
                <w:rFonts w:ascii="Sylfaen" w:hAnsi="Sylfaen"/>
                <w:color w:val="000000" w:themeColor="text1"/>
                <w:sz w:val="24"/>
                <w:szCs w:val="24"/>
                <w:lang w:val="ka-GE"/>
              </w:rPr>
              <w:t xml:space="preserve">ქიმიოთერაპევტული პრეპარატების ჯგუფები; ანტიბაქტერიალური ნივთიერებები და მათი ჯგუფები მოქმედების მექანიზმის მიხედვით ტოქსიკოლოგიური დახასიათება </w:t>
            </w:r>
          </w:p>
          <w:p w:rsidR="00D166DE" w:rsidRPr="005E4D95" w:rsidRDefault="00CE78C4" w:rsidP="001737E9">
            <w:pPr>
              <w:spacing w:after="0" w:line="240" w:lineRule="auto"/>
              <w:jc w:val="both"/>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პრაქტიკული მეცადინეობა: </w:t>
            </w:r>
            <w:r w:rsidR="00D166DE" w:rsidRPr="005E4D95">
              <w:rPr>
                <w:rFonts w:ascii="Sylfaen" w:hAnsi="Sylfaen"/>
                <w:b/>
                <w:color w:val="000000" w:themeColor="text1"/>
                <w:sz w:val="24"/>
                <w:szCs w:val="24"/>
              </w:rPr>
              <w:t>2</w:t>
            </w:r>
            <w:r w:rsidR="00D166DE" w:rsidRPr="005E4D95">
              <w:rPr>
                <w:rFonts w:ascii="Sylfaen" w:hAnsi="Sylfaen"/>
                <w:b/>
                <w:sz w:val="24"/>
                <w:szCs w:val="24"/>
              </w:rPr>
              <w:t>სთ.</w:t>
            </w:r>
          </w:p>
          <w:p w:rsidR="00CE78C4" w:rsidRPr="005E4D95" w:rsidRDefault="001737E9" w:rsidP="001737E9">
            <w:pPr>
              <w:spacing w:after="0" w:line="240" w:lineRule="auto"/>
              <w:jc w:val="both"/>
              <w:rPr>
                <w:rFonts w:ascii="Sylfaen" w:hAnsi="Sylfaen"/>
                <w:color w:val="000000" w:themeColor="text1"/>
                <w:sz w:val="24"/>
                <w:szCs w:val="24"/>
                <w:lang w:val="ka-GE"/>
              </w:rPr>
            </w:pPr>
            <w:r w:rsidRPr="005E4D95">
              <w:rPr>
                <w:rFonts w:ascii="Sylfaen" w:hAnsi="Sylfaen"/>
                <w:color w:val="000000" w:themeColor="text1"/>
                <w:sz w:val="24"/>
                <w:szCs w:val="24"/>
                <w:lang w:val="ka-GE"/>
              </w:rPr>
              <w:t>პენიცილინები და სხვა</w:t>
            </w:r>
            <w:r w:rsidRPr="005E4D95">
              <w:rPr>
                <w:rFonts w:ascii="Sylfaen" w:hAnsi="Sylfaen"/>
                <w:b/>
                <w:color w:val="000000" w:themeColor="text1"/>
                <w:sz w:val="24"/>
                <w:szCs w:val="24"/>
                <w:lang w:val="ka-GE"/>
              </w:rPr>
              <w:t xml:space="preserve"> </w:t>
            </w:r>
            <w:r w:rsidRPr="005E4D95">
              <w:rPr>
                <w:rFonts w:ascii="Sylfaen" w:hAnsi="Sylfaen"/>
                <w:color w:val="000000" w:themeColor="text1"/>
                <w:sz w:val="24"/>
                <w:szCs w:val="24"/>
                <w:lang w:val="ka-GE"/>
              </w:rPr>
              <w:t xml:space="preserve">ბაქტერიალური გარსისი ინჰიბიტორები, კლინიკური გამოყენება </w:t>
            </w:r>
            <w:r w:rsidR="000414B9" w:rsidRPr="005E4D95">
              <w:rPr>
                <w:rFonts w:ascii="Sylfaen" w:hAnsi="Sylfaen"/>
                <w:color w:val="000000" w:themeColor="text1"/>
                <w:sz w:val="24"/>
                <w:szCs w:val="24"/>
                <w:lang w:val="ka-GE"/>
              </w:rPr>
              <w:t>, ტოქსიკურობა</w:t>
            </w:r>
          </w:p>
          <w:p w:rsidR="00AE41C2" w:rsidRPr="005E4D95" w:rsidRDefault="00CE78C4" w:rsidP="00CE78C4">
            <w:pPr>
              <w:spacing w:after="0" w:line="360" w:lineRule="auto"/>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შეფასება:  </w:t>
            </w:r>
            <w:r w:rsidR="0040550B" w:rsidRPr="005E4D95">
              <w:rPr>
                <w:rFonts w:ascii="Sylfaen" w:hAnsi="Sylfaen"/>
                <w:b/>
                <w:color w:val="000000" w:themeColor="text1"/>
                <w:sz w:val="24"/>
                <w:szCs w:val="24"/>
                <w:lang w:val="ka-GE"/>
              </w:rPr>
              <w:t>მასალის ზეპირი პრეზენტაცია - 1 ქულა, ანალიზი -1 ქულა</w:t>
            </w:r>
            <w:r w:rsidR="00F411C0" w:rsidRPr="005E4D95">
              <w:rPr>
                <w:rFonts w:ascii="Sylfaen" w:hAnsi="Sylfaen"/>
                <w:b/>
                <w:color w:val="000000" w:themeColor="text1"/>
                <w:sz w:val="24"/>
                <w:szCs w:val="24"/>
                <w:lang w:val="ka-GE"/>
              </w:rPr>
              <w:t>;ქეისი - 1 ქულა</w:t>
            </w:r>
          </w:p>
        </w:tc>
      </w:tr>
      <w:tr w:rsidR="00815527" w:rsidRPr="005E4D95" w:rsidTr="00CE78C4">
        <w:tc>
          <w:tcPr>
            <w:tcW w:w="2639" w:type="dxa"/>
            <w:tcBorders>
              <w:left w:val="single" w:sz="4" w:space="0" w:color="auto"/>
              <w:bottom w:val="single" w:sz="4" w:space="0" w:color="auto"/>
              <w:right w:val="single" w:sz="4" w:space="0" w:color="auto"/>
            </w:tcBorders>
            <w:vAlign w:val="center"/>
          </w:tcPr>
          <w:p w:rsidR="00AE41C2" w:rsidRPr="005E4D95" w:rsidRDefault="00CE78C4" w:rsidP="00D03DBF">
            <w:pPr>
              <w:spacing w:after="0" w:line="360" w:lineRule="auto"/>
              <w:rPr>
                <w:rFonts w:ascii="Sylfaen" w:hAnsi="Sylfaen"/>
                <w:b/>
                <w:color w:val="000000" w:themeColor="text1"/>
                <w:sz w:val="24"/>
                <w:szCs w:val="24"/>
                <w:lang w:val="ka-GE"/>
              </w:rPr>
            </w:pPr>
            <w:r w:rsidRPr="005E4D95">
              <w:rPr>
                <w:rFonts w:ascii="Sylfaen" w:hAnsi="Sylfaen"/>
                <w:b/>
                <w:color w:val="000000" w:themeColor="text1"/>
                <w:sz w:val="24"/>
                <w:szCs w:val="24"/>
                <w:lang w:val="ka-GE"/>
              </w:rPr>
              <w:t>16</w:t>
            </w:r>
            <w:r w:rsidRPr="005E4D95">
              <w:rPr>
                <w:rFonts w:ascii="Sylfaen" w:hAnsi="Sylfaen"/>
                <w:b/>
                <w:color w:val="000000" w:themeColor="text1"/>
                <w:sz w:val="24"/>
                <w:szCs w:val="24"/>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rsidR="00D166DE" w:rsidRPr="005E4D95" w:rsidRDefault="00CE78C4" w:rsidP="00CE78C4">
            <w:pPr>
              <w:spacing w:after="0" w:line="360" w:lineRule="auto"/>
              <w:rPr>
                <w:rFonts w:ascii="Sylfaen" w:hAnsi="Sylfaen"/>
                <w:b/>
                <w:color w:val="000000" w:themeColor="text1"/>
                <w:sz w:val="24"/>
                <w:szCs w:val="24"/>
                <w:lang w:val="ka-GE"/>
              </w:rPr>
            </w:pPr>
            <w:r w:rsidRPr="005E4D95">
              <w:rPr>
                <w:rFonts w:ascii="Sylfaen" w:hAnsi="Sylfaen"/>
                <w:b/>
                <w:color w:val="000000" w:themeColor="text1"/>
                <w:sz w:val="24"/>
                <w:szCs w:val="24"/>
                <w:lang w:val="ka-GE"/>
              </w:rPr>
              <w:t>ლექცია:</w:t>
            </w:r>
            <w:r w:rsidR="00D166DE" w:rsidRPr="005E4D95">
              <w:rPr>
                <w:rFonts w:ascii="Sylfaen" w:hAnsi="Sylfaen"/>
                <w:b/>
                <w:color w:val="000000" w:themeColor="text1"/>
                <w:sz w:val="24"/>
                <w:szCs w:val="24"/>
                <w:lang w:val="ka-GE"/>
              </w:rPr>
              <w:t>1სთ</w:t>
            </w:r>
          </w:p>
          <w:p w:rsidR="00CE78C4" w:rsidRPr="005E4D95" w:rsidRDefault="00CE78C4" w:rsidP="00CE78C4">
            <w:pPr>
              <w:spacing w:after="0" w:line="360" w:lineRule="auto"/>
              <w:rPr>
                <w:rFonts w:ascii="Sylfaen" w:hAnsi="Sylfaen"/>
                <w:color w:val="000000" w:themeColor="text1"/>
                <w:sz w:val="24"/>
                <w:szCs w:val="24"/>
                <w:lang w:val="ka-GE"/>
              </w:rPr>
            </w:pPr>
            <w:r w:rsidRPr="005E4D95">
              <w:rPr>
                <w:rFonts w:ascii="Sylfaen" w:hAnsi="Sylfaen"/>
                <w:b/>
                <w:color w:val="000000" w:themeColor="text1"/>
                <w:sz w:val="24"/>
                <w:szCs w:val="24"/>
                <w:lang w:val="ka-GE"/>
              </w:rPr>
              <w:lastRenderedPageBreak/>
              <w:t xml:space="preserve"> </w:t>
            </w:r>
            <w:r w:rsidR="000414B9" w:rsidRPr="005E4D95">
              <w:rPr>
                <w:rFonts w:ascii="Sylfaen" w:hAnsi="Sylfaen"/>
                <w:color w:val="000000" w:themeColor="text1"/>
                <w:sz w:val="24"/>
                <w:szCs w:val="24"/>
                <w:lang w:val="ka-GE"/>
              </w:rPr>
              <w:t xml:space="preserve">ცილის სინთეზისა და ნუკლეინის მჟავების სინთეზის  ინჰიბიტორები </w:t>
            </w:r>
            <w:r w:rsidR="000414B9" w:rsidRPr="005E4D95">
              <w:rPr>
                <w:rFonts w:ascii="Sylfaen" w:hAnsi="Sylfaen"/>
                <w:b/>
                <w:color w:val="000000" w:themeColor="text1"/>
                <w:sz w:val="24"/>
                <w:szCs w:val="24"/>
                <w:lang w:val="ka-GE"/>
              </w:rPr>
              <w:t xml:space="preserve"> </w:t>
            </w:r>
          </w:p>
          <w:p w:rsidR="00D166DE" w:rsidRPr="005E4D95" w:rsidRDefault="00CE78C4" w:rsidP="00CE78C4">
            <w:pPr>
              <w:spacing w:after="0" w:line="360" w:lineRule="auto"/>
              <w:jc w:val="both"/>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პრაქტიკული მეცადინეობა: </w:t>
            </w:r>
            <w:r w:rsidR="00D166DE" w:rsidRPr="005E4D95">
              <w:rPr>
                <w:rFonts w:ascii="Sylfaen" w:hAnsi="Sylfaen"/>
                <w:b/>
                <w:color w:val="000000" w:themeColor="text1"/>
                <w:sz w:val="24"/>
                <w:szCs w:val="24"/>
              </w:rPr>
              <w:t>2</w:t>
            </w:r>
            <w:r w:rsidR="00D166DE" w:rsidRPr="005E4D95">
              <w:rPr>
                <w:rFonts w:ascii="Sylfaen" w:hAnsi="Sylfaen"/>
                <w:b/>
                <w:sz w:val="24"/>
                <w:szCs w:val="24"/>
              </w:rPr>
              <w:t>სთ.</w:t>
            </w:r>
          </w:p>
          <w:p w:rsidR="00CE78C4" w:rsidRPr="005E4D95" w:rsidRDefault="000414B9" w:rsidP="00CE78C4">
            <w:pPr>
              <w:spacing w:after="0" w:line="360" w:lineRule="auto"/>
              <w:jc w:val="both"/>
              <w:rPr>
                <w:rFonts w:ascii="Sylfaen" w:hAnsi="Sylfaen"/>
                <w:color w:val="000000" w:themeColor="text1"/>
                <w:sz w:val="24"/>
                <w:szCs w:val="24"/>
                <w:lang w:val="ka-GE"/>
              </w:rPr>
            </w:pPr>
            <w:r w:rsidRPr="005E4D95">
              <w:rPr>
                <w:rFonts w:ascii="Sylfaen" w:hAnsi="Sylfaen"/>
                <w:color w:val="000000" w:themeColor="text1"/>
                <w:sz w:val="24"/>
                <w:szCs w:val="24"/>
                <w:lang w:val="ka-GE"/>
              </w:rPr>
              <w:t>სულფო</w:t>
            </w:r>
            <w:r w:rsidR="006A404B" w:rsidRPr="005E4D95">
              <w:rPr>
                <w:rFonts w:ascii="Sylfaen" w:hAnsi="Sylfaen"/>
                <w:color w:val="000000" w:themeColor="text1"/>
                <w:sz w:val="24"/>
                <w:szCs w:val="24"/>
                <w:lang w:val="ka-GE"/>
              </w:rPr>
              <w:t>ნ</w:t>
            </w:r>
            <w:r w:rsidRPr="005E4D95">
              <w:rPr>
                <w:rFonts w:ascii="Sylfaen" w:hAnsi="Sylfaen"/>
                <w:color w:val="000000" w:themeColor="text1"/>
                <w:sz w:val="24"/>
                <w:szCs w:val="24"/>
                <w:lang w:val="ka-GE"/>
              </w:rPr>
              <w:t>ამიდები, მოქმედების მექანიზმი და კლინიკური გამოყენება</w:t>
            </w:r>
          </w:p>
          <w:p w:rsidR="00AE41C2" w:rsidRPr="005E4D95" w:rsidRDefault="00CE78C4" w:rsidP="00CE78C4">
            <w:pPr>
              <w:spacing w:after="0" w:line="360" w:lineRule="auto"/>
              <w:rPr>
                <w:rFonts w:ascii="Sylfaen" w:hAnsi="Sylfaen"/>
                <w:b/>
                <w:color w:val="000000" w:themeColor="text1"/>
                <w:sz w:val="24"/>
                <w:szCs w:val="24"/>
                <w:lang w:val="ka-GE"/>
              </w:rPr>
            </w:pPr>
            <w:r w:rsidRPr="005E4D95">
              <w:rPr>
                <w:rFonts w:ascii="Sylfaen" w:hAnsi="Sylfaen"/>
                <w:b/>
                <w:color w:val="000000" w:themeColor="text1"/>
                <w:sz w:val="24"/>
                <w:szCs w:val="24"/>
                <w:lang w:val="ka-GE"/>
              </w:rPr>
              <w:t xml:space="preserve">შეფასება:  </w:t>
            </w:r>
            <w:r w:rsidR="0040550B" w:rsidRPr="005E4D95">
              <w:rPr>
                <w:rFonts w:ascii="Sylfaen" w:hAnsi="Sylfaen"/>
                <w:b/>
                <w:color w:val="000000" w:themeColor="text1"/>
                <w:sz w:val="24"/>
                <w:szCs w:val="24"/>
                <w:lang w:val="ka-GE"/>
              </w:rPr>
              <w:t>მასალის ზეპირი პრეზენტაცია - 1 ქულა, ბლიცი- 1 ქულა, ქვიზი - 10 ქულა</w:t>
            </w:r>
          </w:p>
        </w:tc>
      </w:tr>
      <w:tr w:rsidR="00CE78C4" w:rsidRPr="005E4D95" w:rsidTr="000F1D73">
        <w:tc>
          <w:tcPr>
            <w:tcW w:w="10890" w:type="dxa"/>
            <w:gridSpan w:val="2"/>
            <w:tcBorders>
              <w:top w:val="single" w:sz="4" w:space="0" w:color="auto"/>
              <w:left w:val="single" w:sz="4" w:space="0" w:color="auto"/>
              <w:bottom w:val="single" w:sz="4" w:space="0" w:color="auto"/>
              <w:right w:val="single" w:sz="4" w:space="0" w:color="000000"/>
            </w:tcBorders>
          </w:tcPr>
          <w:p w:rsidR="00CE78C4" w:rsidRPr="005E4D95" w:rsidRDefault="00CE78C4" w:rsidP="00CE78C4">
            <w:pPr>
              <w:spacing w:after="0" w:line="360" w:lineRule="auto"/>
              <w:jc w:val="center"/>
              <w:rPr>
                <w:rFonts w:ascii="Sylfaen" w:hAnsi="Sylfaen"/>
                <w:b/>
                <w:color w:val="000000" w:themeColor="text1"/>
                <w:sz w:val="24"/>
                <w:szCs w:val="24"/>
                <w:lang w:val="ka-GE"/>
              </w:rPr>
            </w:pPr>
          </w:p>
          <w:p w:rsidR="00CE78C4" w:rsidRPr="005E4D95" w:rsidRDefault="00CE78C4" w:rsidP="00CE78C4">
            <w:pPr>
              <w:spacing w:after="0" w:line="360" w:lineRule="auto"/>
              <w:jc w:val="center"/>
              <w:rPr>
                <w:rFonts w:ascii="Sylfaen" w:hAnsi="Sylfaen"/>
                <w:b/>
                <w:color w:val="000000" w:themeColor="text1"/>
                <w:sz w:val="24"/>
                <w:szCs w:val="24"/>
              </w:rPr>
            </w:pPr>
            <w:r w:rsidRPr="005E4D95">
              <w:rPr>
                <w:rFonts w:ascii="Sylfaen" w:hAnsi="Sylfaen"/>
                <w:b/>
                <w:color w:val="000000" w:themeColor="text1"/>
                <w:sz w:val="24"/>
                <w:szCs w:val="24"/>
                <w:lang w:val="ka-GE"/>
              </w:rPr>
              <w:t xml:space="preserve">17-19 კვირა - </w:t>
            </w:r>
            <w:r w:rsidRPr="005E4D95">
              <w:rPr>
                <w:rFonts w:ascii="Sylfaen" w:hAnsi="Sylfaen"/>
                <w:b/>
                <w:color w:val="000000" w:themeColor="text1"/>
                <w:sz w:val="24"/>
                <w:szCs w:val="24"/>
              </w:rPr>
              <w:t>დასკვნითი გამოცდა</w:t>
            </w:r>
          </w:p>
          <w:p w:rsidR="00CE78C4" w:rsidRPr="005E4D95" w:rsidRDefault="00CE78C4" w:rsidP="00CE78C4">
            <w:pPr>
              <w:spacing w:after="0" w:line="360" w:lineRule="auto"/>
              <w:jc w:val="center"/>
              <w:rPr>
                <w:rFonts w:ascii="Sylfaen" w:hAnsi="Sylfaen"/>
                <w:color w:val="000000" w:themeColor="text1"/>
                <w:sz w:val="24"/>
                <w:szCs w:val="24"/>
                <w:lang w:val="ka-GE"/>
              </w:rPr>
            </w:pPr>
          </w:p>
        </w:tc>
      </w:tr>
      <w:tr w:rsidR="00815527" w:rsidRPr="005E4D95" w:rsidTr="006F4F85">
        <w:trPr>
          <w:trHeight w:val="1186"/>
        </w:trPr>
        <w:tc>
          <w:tcPr>
            <w:tcW w:w="2639" w:type="dxa"/>
            <w:tcBorders>
              <w:top w:val="single" w:sz="4" w:space="0" w:color="auto"/>
              <w:left w:val="single" w:sz="4" w:space="0" w:color="auto"/>
              <w:bottom w:val="single" w:sz="4" w:space="0" w:color="auto"/>
              <w:right w:val="single" w:sz="4" w:space="0" w:color="auto"/>
            </w:tcBorders>
          </w:tcPr>
          <w:p w:rsidR="00D72B5F" w:rsidRPr="005E4D95" w:rsidRDefault="00D72B5F" w:rsidP="00D03DBF">
            <w:pPr>
              <w:spacing w:after="0" w:line="360" w:lineRule="auto"/>
              <w:jc w:val="both"/>
              <w:rPr>
                <w:rFonts w:ascii="Sylfaen" w:hAnsi="Sylfaen"/>
                <w:b/>
                <w:color w:val="000000" w:themeColor="text1"/>
                <w:sz w:val="24"/>
                <w:szCs w:val="24"/>
                <w:lang w:val="ka-GE"/>
              </w:rPr>
            </w:pPr>
          </w:p>
          <w:p w:rsidR="00D72B5F" w:rsidRPr="005E4D95" w:rsidRDefault="00D72B5F" w:rsidP="00D03DBF">
            <w:pPr>
              <w:spacing w:after="0" w:line="360" w:lineRule="auto"/>
              <w:jc w:val="both"/>
              <w:rPr>
                <w:rFonts w:ascii="Sylfaen" w:hAnsi="Sylfaen"/>
                <w:b/>
                <w:color w:val="000000" w:themeColor="text1"/>
                <w:sz w:val="24"/>
                <w:szCs w:val="24"/>
              </w:rPr>
            </w:pPr>
            <w:r w:rsidRPr="005E4D95">
              <w:rPr>
                <w:rFonts w:ascii="Sylfaen" w:hAnsi="Sylfaen"/>
                <w:b/>
                <w:color w:val="000000" w:themeColor="text1"/>
                <w:sz w:val="24"/>
                <w:szCs w:val="24"/>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rsidR="00D72B5F" w:rsidRPr="005E4D95" w:rsidRDefault="00D72B5F" w:rsidP="00D03DBF">
            <w:pPr>
              <w:spacing w:after="0" w:line="360" w:lineRule="auto"/>
              <w:rPr>
                <w:rFonts w:ascii="Sylfaen" w:hAnsi="Sylfaen" w:cs="Sylfaen"/>
                <w:color w:val="000000" w:themeColor="text1"/>
                <w:sz w:val="24"/>
                <w:szCs w:val="24"/>
                <w:lang w:val="ka-GE"/>
              </w:rPr>
            </w:pPr>
          </w:p>
          <w:p w:rsidR="00D72B5F" w:rsidRPr="005E4D95" w:rsidRDefault="0040550B" w:rsidP="00D03DBF">
            <w:pPr>
              <w:spacing w:after="0" w:line="360" w:lineRule="auto"/>
              <w:rPr>
                <w:rFonts w:ascii="Sylfaen" w:hAnsi="Sylfaen" w:cs="Sylfaen"/>
                <w:color w:val="000000" w:themeColor="text1"/>
                <w:sz w:val="24"/>
                <w:szCs w:val="24"/>
                <w:lang w:val="ka-GE"/>
              </w:rPr>
            </w:pPr>
            <w:r w:rsidRPr="005E4D95">
              <w:rPr>
                <w:rFonts w:ascii="Sylfaen" w:hAnsi="Sylfaen" w:cs="Sylfaen"/>
                <w:color w:val="000000" w:themeColor="text1"/>
                <w:sz w:val="24"/>
                <w:szCs w:val="24"/>
                <w:lang w:val="ka-GE"/>
              </w:rPr>
              <w:t>ლექცია, სემინარი</w:t>
            </w:r>
          </w:p>
        </w:tc>
      </w:tr>
      <w:tr w:rsidR="00815527" w:rsidRPr="005E4D95" w:rsidTr="00D72B5F">
        <w:tc>
          <w:tcPr>
            <w:tcW w:w="2639" w:type="dxa"/>
            <w:tcBorders>
              <w:top w:val="single" w:sz="4" w:space="0" w:color="auto"/>
              <w:left w:val="single" w:sz="4" w:space="0" w:color="auto"/>
              <w:bottom w:val="single" w:sz="4" w:space="0" w:color="auto"/>
              <w:right w:val="single" w:sz="4" w:space="0" w:color="auto"/>
            </w:tcBorders>
          </w:tcPr>
          <w:p w:rsidR="00D72B5F" w:rsidRPr="005E4D95" w:rsidRDefault="00D72B5F" w:rsidP="00D03DBF">
            <w:pPr>
              <w:spacing w:after="0" w:line="360" w:lineRule="auto"/>
              <w:rPr>
                <w:rFonts w:ascii="Sylfaen" w:hAnsi="Sylfaen"/>
                <w:b/>
                <w:color w:val="000000" w:themeColor="text1"/>
                <w:sz w:val="24"/>
                <w:szCs w:val="24"/>
                <w:lang w:val="ka-GE"/>
              </w:rPr>
            </w:pPr>
            <w:r w:rsidRPr="005E4D95">
              <w:rPr>
                <w:rFonts w:ascii="Sylfaen" w:hAnsi="Sylfaen" w:cs="Sylfaen"/>
                <w:b/>
                <w:color w:val="000000" w:themeColor="text1"/>
                <w:sz w:val="24"/>
                <w:szCs w:val="24"/>
                <w:lang w:val="ka-GE"/>
              </w:rPr>
              <w:t>სასწავლო</w:t>
            </w:r>
            <w:r w:rsidRPr="005E4D95">
              <w:rPr>
                <w:rFonts w:ascii="Sylfaen" w:hAnsi="Sylfaen"/>
                <w:b/>
                <w:color w:val="000000" w:themeColor="text1"/>
                <w:sz w:val="24"/>
                <w:szCs w:val="24"/>
                <w:lang w:val="ka-GE"/>
              </w:rPr>
              <w:t xml:space="preserve"> კურსის </w:t>
            </w:r>
            <w:r w:rsidRPr="005E4D95">
              <w:rPr>
                <w:rFonts w:ascii="Sylfaen" w:eastAsia="Times New Roman" w:hAnsi="Sylfaen"/>
                <w:b/>
                <w:color w:val="000000" w:themeColor="text1"/>
                <w:sz w:val="24"/>
                <w:szCs w:val="24"/>
              </w:rPr>
              <w:t>განხორციელებისათვის  აუცილებელი  მატერიალურ</w:t>
            </w:r>
            <w:r w:rsidRPr="005E4D95">
              <w:rPr>
                <w:rFonts w:ascii="Sylfaen" w:eastAsia="Times New Roman" w:hAnsi="Sylfaen"/>
                <w:b/>
                <w:color w:val="000000" w:themeColor="text1"/>
                <w:sz w:val="24"/>
                <w:szCs w:val="24"/>
                <w:lang w:val="ka-GE"/>
              </w:rPr>
              <w:t xml:space="preserve">-ტექნიკური </w:t>
            </w:r>
            <w:r w:rsidRPr="005E4D95">
              <w:rPr>
                <w:rFonts w:ascii="Sylfaen" w:eastAsia="Times New Roman" w:hAnsi="Sylfaen"/>
                <w:b/>
                <w:color w:val="000000" w:themeColor="text1"/>
                <w:sz w:val="24"/>
                <w:szCs w:val="24"/>
              </w:rPr>
              <w:t>რესურსები</w:t>
            </w:r>
          </w:p>
        </w:tc>
        <w:tc>
          <w:tcPr>
            <w:tcW w:w="8251" w:type="dxa"/>
            <w:tcBorders>
              <w:top w:val="single" w:sz="4" w:space="0" w:color="auto"/>
              <w:left w:val="single" w:sz="4" w:space="0" w:color="auto"/>
              <w:bottom w:val="single" w:sz="4" w:space="0" w:color="auto"/>
              <w:right w:val="single" w:sz="4" w:space="0" w:color="auto"/>
            </w:tcBorders>
          </w:tcPr>
          <w:p w:rsidR="00B42CC1" w:rsidRPr="005E4D95" w:rsidRDefault="00B42CC1" w:rsidP="00B42CC1">
            <w:pPr>
              <w:spacing w:line="360" w:lineRule="auto"/>
              <w:rPr>
                <w:rFonts w:ascii="Sylfaen" w:hAnsi="Sylfaen"/>
                <w:sz w:val="24"/>
                <w:szCs w:val="24"/>
                <w:lang w:val="ka-GE"/>
              </w:rPr>
            </w:pPr>
            <w:r w:rsidRPr="005E4D95">
              <w:rPr>
                <w:rFonts w:ascii="Sylfaen" w:hAnsi="Sylfaen"/>
                <w:sz w:val="24"/>
                <w:szCs w:val="24"/>
                <w:lang w:val="ka-GE"/>
              </w:rPr>
              <w:t>კომპიუტერი, პროექტორი</w:t>
            </w:r>
          </w:p>
          <w:p w:rsidR="00D72B5F" w:rsidRPr="005E4D95" w:rsidRDefault="00D72B5F" w:rsidP="00D03DBF">
            <w:pPr>
              <w:spacing w:after="0" w:line="360" w:lineRule="auto"/>
              <w:rPr>
                <w:rFonts w:ascii="Sylfaen" w:hAnsi="Sylfaen" w:cs="Sylfaen"/>
                <w:color w:val="000000" w:themeColor="text1"/>
                <w:sz w:val="24"/>
                <w:szCs w:val="24"/>
                <w:lang w:val="ka-GE"/>
              </w:rPr>
            </w:pPr>
          </w:p>
        </w:tc>
      </w:tr>
      <w:tr w:rsidR="00815527" w:rsidRPr="005E4D95" w:rsidTr="00D72B5F">
        <w:tc>
          <w:tcPr>
            <w:tcW w:w="2639" w:type="dxa"/>
            <w:tcBorders>
              <w:top w:val="single" w:sz="4" w:space="0" w:color="auto"/>
              <w:left w:val="single" w:sz="4" w:space="0" w:color="auto"/>
              <w:bottom w:val="single" w:sz="4" w:space="0" w:color="auto"/>
              <w:right w:val="single" w:sz="4" w:space="0" w:color="auto"/>
            </w:tcBorders>
            <w:hideMark/>
          </w:tcPr>
          <w:p w:rsidR="001D6D9E" w:rsidRPr="005E4D95" w:rsidRDefault="001D6D9E" w:rsidP="00D03DBF">
            <w:pPr>
              <w:spacing w:after="0" w:line="360" w:lineRule="auto"/>
              <w:jc w:val="both"/>
              <w:rPr>
                <w:rFonts w:ascii="Sylfaen" w:hAnsi="Sylfaen"/>
                <w:b/>
                <w:color w:val="000000" w:themeColor="text1"/>
                <w:sz w:val="24"/>
                <w:szCs w:val="24"/>
              </w:rPr>
            </w:pPr>
            <w:r w:rsidRPr="005E4D95">
              <w:rPr>
                <w:rFonts w:ascii="Sylfaen" w:hAnsi="Sylfaen"/>
                <w:b/>
                <w:color w:val="000000" w:themeColor="text1"/>
                <w:sz w:val="24"/>
                <w:szCs w:val="24"/>
              </w:rPr>
              <w:t>სწავლების</w:t>
            </w:r>
            <w:r w:rsidRPr="005E4D95">
              <w:rPr>
                <w:rFonts w:ascii="Sylfaen" w:hAnsi="Sylfaen"/>
                <w:b/>
                <w:color w:val="000000" w:themeColor="text1"/>
                <w:sz w:val="24"/>
                <w:szCs w:val="24"/>
                <w:lang w:val="ka-GE"/>
              </w:rPr>
              <w:t>/</w:t>
            </w:r>
            <w:r w:rsidRPr="005E4D95">
              <w:rPr>
                <w:rFonts w:ascii="Sylfaen" w:hAnsi="Sylfaen"/>
                <w:b/>
                <w:color w:val="000000" w:themeColor="text1"/>
                <w:sz w:val="24"/>
                <w:szCs w:val="24"/>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rsidR="009D5C0D" w:rsidRPr="005E4D95" w:rsidRDefault="001D6D9E" w:rsidP="009D5C0D">
            <w:pPr>
              <w:pStyle w:val="ListParagraph"/>
              <w:numPr>
                <w:ilvl w:val="0"/>
                <w:numId w:val="16"/>
              </w:numPr>
              <w:autoSpaceDE w:val="0"/>
              <w:autoSpaceDN w:val="0"/>
              <w:adjustRightInd w:val="0"/>
              <w:spacing w:after="0" w:line="240" w:lineRule="auto"/>
              <w:jc w:val="both"/>
              <w:rPr>
                <w:rFonts w:ascii="Sylfaen" w:hAnsi="Sylfaen" w:cs="TimesNewRomanPS-BoldMT"/>
                <w:bCs/>
                <w:sz w:val="24"/>
                <w:szCs w:val="24"/>
                <w:lang w:val="ka-GE"/>
              </w:rPr>
            </w:pPr>
            <w:r w:rsidRPr="005E4D95">
              <w:rPr>
                <w:rFonts w:ascii="Sylfaen" w:hAnsi="Sylfaen" w:cs="Sylfaen"/>
                <w:b/>
                <w:bCs/>
                <w:color w:val="000000" w:themeColor="text1"/>
                <w:sz w:val="24"/>
                <w:szCs w:val="24"/>
                <w:lang w:val="ka-GE"/>
              </w:rPr>
              <w:t xml:space="preserve">სასწავლო კურსის შესწავლისას გამოიყენება სწავლისა და სწავლების შემდეგი </w:t>
            </w:r>
            <w:r w:rsidR="009D5C0D" w:rsidRPr="005E4D95">
              <w:rPr>
                <w:rFonts w:ascii="Sylfaen" w:hAnsi="Sylfaen" w:cs="TimesNewRomanPS-BoldMT"/>
                <w:b/>
                <w:bCs/>
                <w:sz w:val="24"/>
                <w:szCs w:val="24"/>
                <w:lang w:val="ka-GE"/>
              </w:rPr>
              <w:t xml:space="preserve">მასალის ვერბალური პრეზენტაცია - </w:t>
            </w:r>
            <w:r w:rsidR="009D5C0D" w:rsidRPr="005E4D95">
              <w:rPr>
                <w:rFonts w:ascii="Sylfaen" w:hAnsi="Sylfaen" w:cs="TimesNewRomanPS-BoldMT"/>
                <w:bCs/>
                <w:sz w:val="24"/>
                <w:szCs w:val="24"/>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rsidR="009D5C0D" w:rsidRPr="005E4D95" w:rsidRDefault="009D5C0D" w:rsidP="009D5C0D">
            <w:pPr>
              <w:numPr>
                <w:ilvl w:val="0"/>
                <w:numId w:val="16"/>
              </w:numPr>
              <w:spacing w:after="0" w:line="240" w:lineRule="auto"/>
              <w:jc w:val="both"/>
              <w:rPr>
                <w:rFonts w:ascii="Sylfaen" w:hAnsi="Sylfaen"/>
                <w:sz w:val="24"/>
                <w:szCs w:val="24"/>
              </w:rPr>
            </w:pPr>
            <w:r w:rsidRPr="005E4D95">
              <w:rPr>
                <w:rFonts w:ascii="Sylfaen" w:hAnsi="Sylfaen"/>
                <w:b/>
                <w:sz w:val="24"/>
                <w:szCs w:val="24"/>
                <w:lang w:val="ka-GE"/>
              </w:rPr>
              <w:t>ბლიც გამოკითხვა</w:t>
            </w:r>
            <w:r w:rsidRPr="005E4D95">
              <w:rPr>
                <w:rFonts w:ascii="Sylfaen" w:hAnsi="Sylfaen"/>
                <w:sz w:val="24"/>
                <w:szCs w:val="24"/>
                <w:lang w:val="ka-GE"/>
              </w:rPr>
              <w:t xml:space="preserve"> - გავლილი </w:t>
            </w:r>
            <w:r w:rsidRPr="005E4D95">
              <w:rPr>
                <w:rFonts w:ascii="Sylfaen" w:hAnsi="Sylfaen" w:cs="Verdana"/>
                <w:sz w:val="24"/>
                <w:szCs w:val="24"/>
                <w:lang w:val="ka-GE"/>
              </w:rPr>
              <w:t xml:space="preserve">მასალის ფარგლებში შეკითხვების დასმა, რომელიც ხელს   უწყობს გავლილი მასალის მიმდინარე მასალასთან კორელაციაში გაცნობიერებას და   მისი   ანალიზის უნარს.   </w:t>
            </w:r>
          </w:p>
          <w:p w:rsidR="009D5C0D" w:rsidRPr="005E4D95" w:rsidRDefault="009D5C0D" w:rsidP="009D5C0D">
            <w:pPr>
              <w:pStyle w:val="ListParagraph"/>
              <w:numPr>
                <w:ilvl w:val="0"/>
                <w:numId w:val="16"/>
              </w:numPr>
              <w:autoSpaceDE w:val="0"/>
              <w:autoSpaceDN w:val="0"/>
              <w:adjustRightInd w:val="0"/>
              <w:spacing w:after="0" w:line="240" w:lineRule="auto"/>
              <w:jc w:val="both"/>
              <w:rPr>
                <w:rFonts w:ascii="Sylfaen" w:hAnsi="Sylfaen" w:cs="TimesNewRomanPS-BoldMT"/>
                <w:bCs/>
                <w:sz w:val="24"/>
                <w:szCs w:val="24"/>
                <w:lang w:val="ka-GE"/>
              </w:rPr>
            </w:pPr>
            <w:r w:rsidRPr="005E4D95">
              <w:rPr>
                <w:rFonts w:ascii="Sylfaen" w:hAnsi="Sylfaen" w:cs="TimesNewRomanPS-BoldMT"/>
                <w:b/>
                <w:bCs/>
                <w:sz w:val="24"/>
                <w:szCs w:val="24"/>
                <w:lang w:val="ka-GE"/>
              </w:rPr>
              <w:t xml:space="preserve">მასალის დემონსტრირება </w:t>
            </w:r>
            <w:r w:rsidRPr="005E4D95">
              <w:rPr>
                <w:rFonts w:ascii="Sylfaen" w:hAnsi="Sylfaen" w:cs="TimesNewRomanPS-BoldMT"/>
                <w:bCs/>
                <w:sz w:val="24"/>
                <w:szCs w:val="24"/>
                <w:lang w:val="ka-GE"/>
              </w:rPr>
              <w:t xml:space="preserve">-  საჩვენებელი </w:t>
            </w:r>
            <w:r w:rsidRPr="005E4D95">
              <w:rPr>
                <w:rFonts w:ascii="Sylfaen" w:hAnsi="Sylfaen"/>
                <w:sz w:val="24"/>
                <w:szCs w:val="24"/>
                <w:lang w:val="ka-GE"/>
              </w:rPr>
              <w:t xml:space="preserve"> </w:t>
            </w:r>
            <w:r w:rsidRPr="005E4D95">
              <w:rPr>
                <w:rFonts w:ascii="Sylfaen" w:hAnsi="Sylfaen" w:cs="TimesNewRomanPS-BoldMT"/>
                <w:bCs/>
                <w:sz w:val="24"/>
                <w:szCs w:val="24"/>
                <w:lang w:val="ka-GE"/>
              </w:rPr>
              <w:t>მასალის</w:t>
            </w:r>
            <w:r w:rsidRPr="005E4D95">
              <w:rPr>
                <w:rFonts w:ascii="Sylfaen" w:hAnsi="Sylfaen"/>
                <w:sz w:val="24"/>
                <w:szCs w:val="24"/>
              </w:rPr>
              <w:t xml:space="preserve"> </w:t>
            </w:r>
            <w:r w:rsidRPr="005E4D95">
              <w:rPr>
                <w:rFonts w:ascii="Sylfaen" w:hAnsi="Sylfaen" w:cs="TimesNewRomanPS-BoldMT"/>
                <w:bCs/>
                <w:sz w:val="24"/>
                <w:szCs w:val="24"/>
                <w:lang w:val="ka-GE"/>
              </w:rPr>
              <w:t>გამოყენება .</w:t>
            </w:r>
          </w:p>
          <w:p w:rsidR="009D5C0D" w:rsidRPr="005E4D95" w:rsidRDefault="009D5C0D" w:rsidP="009D5C0D">
            <w:pPr>
              <w:numPr>
                <w:ilvl w:val="0"/>
                <w:numId w:val="16"/>
              </w:numPr>
              <w:spacing w:after="0" w:line="240" w:lineRule="auto"/>
              <w:jc w:val="both"/>
              <w:rPr>
                <w:rFonts w:ascii="Sylfaen" w:hAnsi="Sylfaen"/>
                <w:sz w:val="24"/>
                <w:szCs w:val="24"/>
              </w:rPr>
            </w:pPr>
            <w:r w:rsidRPr="005E4D95">
              <w:rPr>
                <w:rFonts w:ascii="Sylfaen" w:hAnsi="Sylfaen"/>
                <w:b/>
                <w:sz w:val="24"/>
                <w:szCs w:val="24"/>
                <w:lang w:val="ka-GE"/>
              </w:rPr>
              <w:t>ანალიზი -</w:t>
            </w:r>
            <w:r w:rsidRPr="005E4D95">
              <w:rPr>
                <w:rFonts w:ascii="Sylfaen" w:hAnsi="Sylfaen" w:cs="Verdana"/>
                <w:sz w:val="24"/>
                <w:szCs w:val="24"/>
                <w:lang w:val="ka-GE"/>
              </w:rPr>
              <w:t xml:space="preserve"> </w:t>
            </w:r>
            <w:r w:rsidRPr="005E4D95">
              <w:rPr>
                <w:rFonts w:ascii="Sylfaen" w:hAnsi="Sylfaen"/>
                <w:sz w:val="24"/>
                <w:szCs w:val="24"/>
                <w:u w:color="FF0000"/>
                <w:lang w:val="ka-GE"/>
              </w:rPr>
              <w:t>ფარმაკოლოგიური</w:t>
            </w:r>
            <w:r w:rsidRPr="005E4D95">
              <w:rPr>
                <w:rFonts w:ascii="AcadNusx" w:hAnsi="AcadNusx"/>
                <w:sz w:val="24"/>
                <w:szCs w:val="24"/>
                <w:lang w:val="ka-GE"/>
              </w:rPr>
              <w:t xml:space="preserve"> </w:t>
            </w:r>
            <w:r w:rsidRPr="005E4D95">
              <w:rPr>
                <w:rFonts w:ascii="Sylfaen" w:hAnsi="Sylfaen"/>
                <w:sz w:val="24"/>
                <w:szCs w:val="24"/>
                <w:u w:color="FF0000"/>
                <w:lang w:val="ka-GE"/>
              </w:rPr>
              <w:t>ჯგუფის</w:t>
            </w:r>
            <w:r w:rsidRPr="005E4D95">
              <w:rPr>
                <w:rFonts w:ascii="AcadNusx" w:hAnsi="AcadNusx"/>
                <w:sz w:val="24"/>
                <w:szCs w:val="24"/>
                <w:lang w:val="ka-GE"/>
              </w:rPr>
              <w:t xml:space="preserve"> </w:t>
            </w:r>
            <w:r w:rsidRPr="005E4D95">
              <w:rPr>
                <w:rFonts w:ascii="Sylfaen" w:hAnsi="Sylfaen"/>
                <w:sz w:val="24"/>
                <w:szCs w:val="24"/>
                <w:u w:color="FF0000"/>
              </w:rPr>
              <w:t>ფარმაკოდინამიკური</w:t>
            </w:r>
            <w:r w:rsidRPr="005E4D95">
              <w:rPr>
                <w:rFonts w:ascii="AcadNusx" w:hAnsi="AcadNusx"/>
                <w:sz w:val="24"/>
                <w:szCs w:val="24"/>
                <w:lang w:val="ka-GE"/>
              </w:rPr>
              <w:t xml:space="preserve"> </w:t>
            </w:r>
            <w:r w:rsidRPr="005E4D95">
              <w:rPr>
                <w:rFonts w:ascii="Sylfaen" w:hAnsi="Sylfaen"/>
                <w:sz w:val="24"/>
                <w:szCs w:val="24"/>
                <w:u w:color="FF0000"/>
              </w:rPr>
              <w:t>და</w:t>
            </w:r>
            <w:r w:rsidRPr="005E4D95">
              <w:rPr>
                <w:rFonts w:ascii="AcadNusx" w:hAnsi="AcadNusx"/>
                <w:sz w:val="24"/>
                <w:szCs w:val="24"/>
                <w:lang w:val="ka-GE"/>
              </w:rPr>
              <w:t xml:space="preserve"> </w:t>
            </w:r>
            <w:r w:rsidRPr="005E4D95">
              <w:rPr>
                <w:rFonts w:ascii="Sylfaen" w:hAnsi="Sylfaen"/>
                <w:sz w:val="24"/>
                <w:szCs w:val="24"/>
                <w:u w:color="FF0000"/>
              </w:rPr>
              <w:t>ფარმაკოკინეტიკური</w:t>
            </w:r>
            <w:r w:rsidRPr="005E4D95">
              <w:rPr>
                <w:rFonts w:ascii="AcadNusx" w:hAnsi="AcadNusx"/>
                <w:sz w:val="24"/>
                <w:szCs w:val="24"/>
                <w:lang w:val="ka-GE"/>
              </w:rPr>
              <w:t xml:space="preserve"> </w:t>
            </w:r>
            <w:r w:rsidRPr="005E4D95">
              <w:rPr>
                <w:rFonts w:ascii="Sylfaen" w:hAnsi="Sylfaen"/>
                <w:sz w:val="24"/>
                <w:szCs w:val="24"/>
                <w:u w:color="FF0000"/>
              </w:rPr>
              <w:t>შედარებითი</w:t>
            </w:r>
            <w:r w:rsidRPr="005E4D95">
              <w:rPr>
                <w:rFonts w:ascii="AcadNusx" w:hAnsi="AcadNusx"/>
                <w:sz w:val="24"/>
                <w:szCs w:val="24"/>
                <w:lang w:val="ka-GE"/>
              </w:rPr>
              <w:t xml:space="preserve"> </w:t>
            </w:r>
            <w:r w:rsidRPr="005E4D95">
              <w:rPr>
                <w:rFonts w:ascii="Sylfaen" w:hAnsi="Sylfaen"/>
                <w:sz w:val="24"/>
                <w:szCs w:val="24"/>
                <w:u w:color="FF0000"/>
              </w:rPr>
              <w:t>დახასიათება</w:t>
            </w:r>
            <w:r w:rsidRPr="005E4D95">
              <w:rPr>
                <w:rFonts w:ascii="Sylfaen" w:hAnsi="Sylfaen"/>
                <w:sz w:val="24"/>
                <w:szCs w:val="24"/>
                <w:u w:color="FF0000"/>
                <w:lang w:val="ka-GE"/>
              </w:rPr>
              <w:t xml:space="preserve">, </w:t>
            </w:r>
            <w:r w:rsidRPr="005E4D95">
              <w:rPr>
                <w:rFonts w:ascii="Sylfaen" w:hAnsi="Sylfaen"/>
                <w:sz w:val="24"/>
                <w:szCs w:val="24"/>
                <w:u w:color="FF0000"/>
              </w:rPr>
              <w:t>წამალთა</w:t>
            </w:r>
            <w:r w:rsidRPr="005E4D95">
              <w:rPr>
                <w:rFonts w:ascii="Sylfaen" w:hAnsi="Sylfaen"/>
                <w:sz w:val="24"/>
                <w:szCs w:val="24"/>
                <w:lang w:val="ka-GE"/>
              </w:rPr>
              <w:t xml:space="preserve"> </w:t>
            </w:r>
            <w:r w:rsidRPr="005E4D95">
              <w:rPr>
                <w:rFonts w:ascii="Sylfaen" w:hAnsi="Sylfaen"/>
                <w:sz w:val="24"/>
                <w:szCs w:val="24"/>
                <w:u w:color="FF0000"/>
              </w:rPr>
              <w:t>კლასიფიკაციის</w:t>
            </w:r>
            <w:r w:rsidRPr="005E4D95">
              <w:rPr>
                <w:rFonts w:ascii="Sylfaen" w:hAnsi="Sylfaen"/>
                <w:sz w:val="24"/>
                <w:szCs w:val="24"/>
                <w:lang w:val="ka-GE"/>
              </w:rPr>
              <w:t xml:space="preserve"> </w:t>
            </w:r>
            <w:r w:rsidRPr="005E4D95">
              <w:rPr>
                <w:rFonts w:ascii="Sylfaen" w:hAnsi="Sylfaen"/>
                <w:sz w:val="24"/>
                <w:szCs w:val="24"/>
                <w:u w:color="FF0000"/>
              </w:rPr>
              <w:t>განხილვა</w:t>
            </w:r>
            <w:r w:rsidRPr="005E4D95">
              <w:rPr>
                <w:rFonts w:ascii="Sylfaen" w:hAnsi="Sylfaen"/>
                <w:sz w:val="24"/>
                <w:szCs w:val="24"/>
                <w:lang w:val="ka-GE"/>
              </w:rPr>
              <w:t xml:space="preserve"> </w:t>
            </w:r>
            <w:r w:rsidRPr="005E4D95">
              <w:rPr>
                <w:rFonts w:ascii="Sylfaen" w:hAnsi="Sylfaen" w:cs="Sylfaen"/>
                <w:sz w:val="24"/>
                <w:szCs w:val="24"/>
                <w:u w:color="FF0000"/>
              </w:rPr>
              <w:t>ქიმიური</w:t>
            </w:r>
            <w:r w:rsidRPr="005E4D95">
              <w:rPr>
                <w:rFonts w:ascii="Sylfaen" w:hAnsi="Sylfaen"/>
                <w:sz w:val="24"/>
                <w:szCs w:val="24"/>
                <w:lang w:val="ka-GE"/>
              </w:rPr>
              <w:t xml:space="preserve"> </w:t>
            </w:r>
            <w:r w:rsidRPr="005E4D95">
              <w:rPr>
                <w:rFonts w:ascii="Sylfaen" w:hAnsi="Sylfaen"/>
                <w:sz w:val="24"/>
                <w:szCs w:val="24"/>
                <w:u w:color="FF0000"/>
              </w:rPr>
              <w:t>სტრუქტურის</w:t>
            </w:r>
            <w:r w:rsidRPr="005E4D95">
              <w:rPr>
                <w:rFonts w:ascii="Sylfaen" w:hAnsi="Sylfaen"/>
                <w:sz w:val="24"/>
                <w:szCs w:val="24"/>
                <w:lang w:val="ka-GE"/>
              </w:rPr>
              <w:t xml:space="preserve">, </w:t>
            </w:r>
            <w:r w:rsidRPr="005E4D95">
              <w:rPr>
                <w:rFonts w:ascii="Sylfaen" w:hAnsi="Sylfaen"/>
                <w:sz w:val="24"/>
                <w:szCs w:val="24"/>
                <w:u w:color="FF0000"/>
              </w:rPr>
              <w:t>ორგანოტროპულობის</w:t>
            </w:r>
            <w:r w:rsidRPr="005E4D95">
              <w:rPr>
                <w:rFonts w:ascii="Sylfaen" w:hAnsi="Sylfaen"/>
                <w:sz w:val="24"/>
                <w:szCs w:val="24"/>
                <w:lang w:val="ka-GE"/>
              </w:rPr>
              <w:t xml:space="preserve">, </w:t>
            </w:r>
            <w:r w:rsidRPr="005E4D95">
              <w:rPr>
                <w:rFonts w:ascii="Sylfaen" w:hAnsi="Sylfaen"/>
                <w:sz w:val="24"/>
                <w:szCs w:val="24"/>
                <w:u w:color="FF0000"/>
              </w:rPr>
              <w:t>ფენომენოლოგიური</w:t>
            </w:r>
            <w:r w:rsidRPr="005E4D95">
              <w:rPr>
                <w:rFonts w:ascii="Sylfaen" w:hAnsi="Sylfaen"/>
                <w:sz w:val="24"/>
                <w:szCs w:val="24"/>
                <w:lang w:val="ka-GE"/>
              </w:rPr>
              <w:t xml:space="preserve"> </w:t>
            </w:r>
            <w:r w:rsidRPr="005E4D95">
              <w:rPr>
                <w:rFonts w:ascii="Sylfaen" w:hAnsi="Sylfaen"/>
                <w:sz w:val="24"/>
                <w:szCs w:val="24"/>
                <w:u w:color="FF0000"/>
              </w:rPr>
              <w:t>და</w:t>
            </w:r>
            <w:r w:rsidRPr="005E4D95">
              <w:rPr>
                <w:rFonts w:ascii="Sylfaen" w:hAnsi="Sylfaen"/>
                <w:sz w:val="24"/>
                <w:szCs w:val="24"/>
                <w:lang w:val="ka-GE"/>
              </w:rPr>
              <w:t xml:space="preserve"> </w:t>
            </w:r>
            <w:r w:rsidRPr="005E4D95">
              <w:rPr>
                <w:rFonts w:ascii="Sylfaen" w:hAnsi="Sylfaen"/>
                <w:sz w:val="24"/>
                <w:szCs w:val="24"/>
                <w:u w:color="FF0000"/>
              </w:rPr>
              <w:t>მოქმედების</w:t>
            </w:r>
            <w:r w:rsidRPr="005E4D95">
              <w:rPr>
                <w:rFonts w:ascii="Sylfaen" w:hAnsi="Sylfaen"/>
                <w:sz w:val="24"/>
                <w:szCs w:val="24"/>
                <w:lang w:val="ka-GE"/>
              </w:rPr>
              <w:t xml:space="preserve"> </w:t>
            </w:r>
            <w:r w:rsidRPr="005E4D95">
              <w:rPr>
                <w:rFonts w:ascii="Sylfaen" w:hAnsi="Sylfaen"/>
                <w:sz w:val="24"/>
                <w:szCs w:val="24"/>
                <w:u w:color="FF0000"/>
              </w:rPr>
              <w:t>მოლეკულური</w:t>
            </w:r>
            <w:r w:rsidRPr="005E4D95">
              <w:rPr>
                <w:rFonts w:ascii="Sylfaen" w:hAnsi="Sylfaen"/>
                <w:sz w:val="24"/>
                <w:szCs w:val="24"/>
                <w:lang w:val="ka-GE"/>
              </w:rPr>
              <w:t xml:space="preserve"> </w:t>
            </w:r>
            <w:r w:rsidRPr="005E4D95">
              <w:rPr>
                <w:rFonts w:ascii="Sylfaen" w:hAnsi="Sylfaen"/>
                <w:sz w:val="24"/>
                <w:szCs w:val="24"/>
                <w:u w:color="FF0000"/>
              </w:rPr>
              <w:t>მექანიზმების</w:t>
            </w:r>
            <w:r w:rsidRPr="005E4D95">
              <w:rPr>
                <w:rFonts w:ascii="Sylfaen" w:hAnsi="Sylfaen"/>
                <w:sz w:val="24"/>
                <w:szCs w:val="24"/>
                <w:lang w:val="ka-GE"/>
              </w:rPr>
              <w:t xml:space="preserve"> </w:t>
            </w:r>
            <w:r w:rsidRPr="005E4D95">
              <w:rPr>
                <w:rFonts w:ascii="Sylfaen" w:hAnsi="Sylfaen"/>
                <w:sz w:val="24"/>
                <w:szCs w:val="24"/>
                <w:u w:color="FF0000"/>
              </w:rPr>
              <w:t>მიხედვით</w:t>
            </w:r>
            <w:r w:rsidRPr="005E4D95">
              <w:rPr>
                <w:rFonts w:ascii="Sylfaen" w:hAnsi="Sylfaen"/>
                <w:sz w:val="24"/>
                <w:szCs w:val="24"/>
                <w:lang w:val="ka-GE"/>
              </w:rPr>
              <w:t>.</w:t>
            </w:r>
            <w:r w:rsidRPr="005E4D95">
              <w:rPr>
                <w:rFonts w:ascii="Sylfaen" w:hAnsi="Sylfaen"/>
                <w:color w:val="FF0000"/>
                <w:sz w:val="24"/>
                <w:szCs w:val="24"/>
                <w:lang w:val="ka-GE"/>
              </w:rPr>
              <w:t xml:space="preserve"> </w:t>
            </w:r>
            <w:r w:rsidRPr="005E4D95">
              <w:rPr>
                <w:rFonts w:ascii="Sylfaen" w:hAnsi="Sylfaen"/>
                <w:b/>
                <w:sz w:val="24"/>
                <w:szCs w:val="24"/>
                <w:lang w:val="ka-GE"/>
              </w:rPr>
              <w:t xml:space="preserve">  </w:t>
            </w:r>
          </w:p>
          <w:p w:rsidR="009D5C0D" w:rsidRPr="005E4D95" w:rsidRDefault="009D5C0D" w:rsidP="009D5C0D">
            <w:pPr>
              <w:numPr>
                <w:ilvl w:val="0"/>
                <w:numId w:val="16"/>
              </w:numPr>
              <w:spacing w:after="0" w:line="240" w:lineRule="auto"/>
              <w:jc w:val="both"/>
              <w:rPr>
                <w:rFonts w:ascii="Sylfaen" w:hAnsi="Sylfaen"/>
                <w:sz w:val="24"/>
                <w:szCs w:val="24"/>
              </w:rPr>
            </w:pPr>
            <w:r w:rsidRPr="005E4D95">
              <w:rPr>
                <w:rFonts w:ascii="Sylfaen" w:hAnsi="Sylfaen"/>
                <w:b/>
                <w:sz w:val="24"/>
                <w:szCs w:val="24"/>
                <w:lang w:val="ka-GE"/>
              </w:rPr>
              <w:t>ქეისი -</w:t>
            </w:r>
            <w:r w:rsidRPr="005E4D95">
              <w:rPr>
                <w:rFonts w:ascii="Sylfaen" w:hAnsi="Sylfaen"/>
                <w:sz w:val="24"/>
                <w:szCs w:val="24"/>
                <w:lang w:val="ka-GE"/>
              </w:rPr>
              <w:t xml:space="preserve"> </w:t>
            </w:r>
            <w:r w:rsidRPr="005E4D95">
              <w:rPr>
                <w:rFonts w:ascii="Sylfaen" w:hAnsi="Sylfaen"/>
                <w:sz w:val="24"/>
                <w:szCs w:val="24"/>
                <w:u w:color="FF0000"/>
              </w:rPr>
              <w:t>დოზირების</w:t>
            </w:r>
            <w:r w:rsidRPr="005E4D95">
              <w:rPr>
                <w:rFonts w:ascii="Sylfaen" w:hAnsi="Sylfaen"/>
                <w:sz w:val="24"/>
                <w:szCs w:val="24"/>
                <w:lang w:val="ka-GE"/>
              </w:rPr>
              <w:t xml:space="preserve"> </w:t>
            </w:r>
            <w:r w:rsidRPr="005E4D95">
              <w:rPr>
                <w:rFonts w:ascii="Sylfaen" w:hAnsi="Sylfaen"/>
                <w:sz w:val="24"/>
                <w:szCs w:val="24"/>
                <w:u w:color="FF0000"/>
              </w:rPr>
              <w:t>განსაზღვრა</w:t>
            </w:r>
            <w:r w:rsidRPr="005E4D95">
              <w:rPr>
                <w:rFonts w:ascii="Sylfaen" w:hAnsi="Sylfaen"/>
                <w:sz w:val="24"/>
                <w:szCs w:val="24"/>
                <w:lang w:val="ka-GE"/>
              </w:rPr>
              <w:t xml:space="preserve">  </w:t>
            </w:r>
            <w:r w:rsidRPr="005E4D95">
              <w:rPr>
                <w:rFonts w:ascii="Sylfaen" w:hAnsi="Sylfaen"/>
                <w:sz w:val="24"/>
                <w:szCs w:val="24"/>
                <w:u w:color="FF0000"/>
              </w:rPr>
              <w:t>არსებული</w:t>
            </w:r>
            <w:r w:rsidRPr="005E4D95">
              <w:rPr>
                <w:rFonts w:ascii="Sylfaen" w:hAnsi="Sylfaen"/>
                <w:sz w:val="24"/>
                <w:szCs w:val="24"/>
                <w:lang w:val="ka-GE"/>
              </w:rPr>
              <w:t xml:space="preserve"> </w:t>
            </w:r>
            <w:r w:rsidRPr="005E4D95">
              <w:rPr>
                <w:rFonts w:ascii="Sylfaen" w:hAnsi="Sylfaen"/>
                <w:sz w:val="24"/>
                <w:szCs w:val="24"/>
                <w:u w:color="FF0000"/>
              </w:rPr>
              <w:t>გაიდლაინების</w:t>
            </w:r>
            <w:r w:rsidRPr="005E4D95">
              <w:rPr>
                <w:rFonts w:ascii="Sylfaen" w:hAnsi="Sylfaen"/>
                <w:sz w:val="24"/>
                <w:szCs w:val="24"/>
                <w:lang w:val="ka-GE"/>
              </w:rPr>
              <w:t xml:space="preserve"> </w:t>
            </w:r>
            <w:r w:rsidRPr="005E4D95">
              <w:rPr>
                <w:rFonts w:ascii="Sylfaen" w:hAnsi="Sylfaen"/>
                <w:sz w:val="24"/>
                <w:szCs w:val="24"/>
                <w:u w:color="FF0000"/>
              </w:rPr>
              <w:t>შესაბამისად</w:t>
            </w:r>
            <w:r w:rsidRPr="005E4D95">
              <w:rPr>
                <w:rFonts w:ascii="Sylfaen" w:hAnsi="Sylfaen"/>
                <w:sz w:val="24"/>
                <w:szCs w:val="24"/>
                <w:u w:color="FF0000"/>
                <w:lang w:val="ka-GE"/>
              </w:rPr>
              <w:t>.</w:t>
            </w:r>
          </w:p>
          <w:p w:rsidR="009D5C0D" w:rsidRPr="005E4D95" w:rsidRDefault="009D5C0D" w:rsidP="009D5C0D">
            <w:pPr>
              <w:pStyle w:val="ListParagraph"/>
              <w:numPr>
                <w:ilvl w:val="0"/>
                <w:numId w:val="16"/>
              </w:numPr>
              <w:spacing w:after="0" w:line="240" w:lineRule="auto"/>
              <w:jc w:val="both"/>
              <w:rPr>
                <w:rFonts w:ascii="Sylfaen" w:hAnsi="Sylfaen"/>
                <w:sz w:val="24"/>
                <w:szCs w:val="24"/>
              </w:rPr>
            </w:pPr>
            <w:r w:rsidRPr="005E4D95">
              <w:rPr>
                <w:rFonts w:ascii="Sylfaen" w:hAnsi="Sylfaen"/>
                <w:b/>
                <w:sz w:val="24"/>
                <w:szCs w:val="24"/>
                <w:lang w:val="ka-GE"/>
              </w:rPr>
              <w:t xml:space="preserve">ქვიზი </w:t>
            </w:r>
            <w:r w:rsidRPr="005E4D95">
              <w:rPr>
                <w:rFonts w:ascii="Sylfaen" w:hAnsi="Sylfaen"/>
                <w:sz w:val="24"/>
                <w:szCs w:val="24"/>
                <w:lang w:val="ka-GE"/>
              </w:rPr>
              <w:t>- შედგენილი  კითხვების სახით, ტარდება  წერითი  ფორმით.</w:t>
            </w:r>
          </w:p>
          <w:p w:rsidR="009D5C0D" w:rsidRPr="005E4D95" w:rsidRDefault="009D5C0D" w:rsidP="009D5C0D">
            <w:pPr>
              <w:pStyle w:val="ListParagraph"/>
              <w:numPr>
                <w:ilvl w:val="0"/>
                <w:numId w:val="16"/>
              </w:numPr>
              <w:spacing w:after="0" w:line="240" w:lineRule="auto"/>
              <w:jc w:val="both"/>
              <w:rPr>
                <w:rFonts w:ascii="Sylfaen" w:hAnsi="Sylfaen"/>
                <w:b/>
                <w:sz w:val="24"/>
                <w:szCs w:val="24"/>
                <w:lang w:val="ka-GE"/>
              </w:rPr>
            </w:pPr>
            <w:r w:rsidRPr="005E4D95">
              <w:rPr>
                <w:rFonts w:ascii="Sylfaen" w:hAnsi="Sylfaen" w:cs="Sylfaen"/>
                <w:b/>
                <w:sz w:val="24"/>
                <w:szCs w:val="24"/>
                <w:lang w:val="ka-GE"/>
              </w:rPr>
              <w:lastRenderedPageBreak/>
              <w:t>ტესტი</w:t>
            </w:r>
            <w:r w:rsidRPr="005E4D95">
              <w:rPr>
                <w:rFonts w:ascii="Sylfaen" w:hAnsi="Sylfaen"/>
                <w:sz w:val="24"/>
                <w:szCs w:val="24"/>
                <w:lang w:val="ka-GE"/>
              </w:rPr>
              <w:t xml:space="preserve"> - წერილობითი ნამუშევარი, შედგენილი კონკრეტული თემატიკის საკითხების  სახით</w:t>
            </w:r>
            <w:r w:rsidRPr="005E4D95">
              <w:rPr>
                <w:rFonts w:ascii="Sylfaen" w:hAnsi="Sylfaen"/>
                <w:sz w:val="24"/>
                <w:szCs w:val="24"/>
              </w:rPr>
              <w:t>.</w:t>
            </w:r>
          </w:p>
          <w:p w:rsidR="009D5C0D" w:rsidRPr="005E4D95" w:rsidRDefault="009D5C0D" w:rsidP="009D5C0D">
            <w:pPr>
              <w:pStyle w:val="ListParagraph"/>
              <w:numPr>
                <w:ilvl w:val="0"/>
                <w:numId w:val="16"/>
              </w:numPr>
              <w:spacing w:after="0" w:line="240" w:lineRule="auto"/>
              <w:jc w:val="both"/>
              <w:rPr>
                <w:rFonts w:ascii="Sylfaen" w:hAnsi="Sylfaen"/>
                <w:sz w:val="24"/>
                <w:szCs w:val="24"/>
                <w:lang w:val="ka-GE"/>
              </w:rPr>
            </w:pPr>
            <w:r w:rsidRPr="005E4D95">
              <w:rPr>
                <w:rFonts w:ascii="Sylfaen" w:hAnsi="Sylfaen"/>
                <w:b/>
                <w:sz w:val="24"/>
                <w:szCs w:val="24"/>
                <w:lang w:val="ka-GE"/>
              </w:rPr>
              <w:t xml:space="preserve">წიგნზე მუშაობის მეთოდი- </w:t>
            </w:r>
            <w:r w:rsidRPr="005E4D95">
              <w:rPr>
                <w:rFonts w:ascii="Sylfaen" w:hAnsi="Sylfaen"/>
                <w:sz w:val="24"/>
                <w:szCs w:val="24"/>
                <w:lang w:val="ka-GE"/>
              </w:rPr>
              <w:t xml:space="preserve"> მითითებული ლიტერატურის  დამუშავება;  </w:t>
            </w:r>
          </w:p>
          <w:p w:rsidR="009D5C0D" w:rsidRPr="005E4D95" w:rsidRDefault="009D5C0D" w:rsidP="009D5C0D">
            <w:pPr>
              <w:pStyle w:val="ListParagraph"/>
              <w:numPr>
                <w:ilvl w:val="0"/>
                <w:numId w:val="16"/>
              </w:numPr>
              <w:spacing w:after="0" w:line="240" w:lineRule="auto"/>
              <w:jc w:val="both"/>
              <w:rPr>
                <w:rFonts w:ascii="Sylfaen" w:hAnsi="Sylfaen"/>
                <w:sz w:val="24"/>
                <w:szCs w:val="24"/>
                <w:lang w:val="ka-GE"/>
              </w:rPr>
            </w:pPr>
            <w:r w:rsidRPr="005E4D95">
              <w:rPr>
                <w:rFonts w:ascii="Sylfaen" w:hAnsi="Sylfaen" w:cs="Sylfaen"/>
                <w:b/>
                <w:sz w:val="24"/>
                <w:szCs w:val="24"/>
                <w:lang w:val="ka-GE"/>
              </w:rPr>
              <w:t>წერითი მუშაობის მეთოდი -</w:t>
            </w:r>
            <w:r w:rsidRPr="005E4D95">
              <w:rPr>
                <w:rFonts w:ascii="Sylfaen" w:hAnsi="Sylfaen" w:cs="Sylfaen"/>
                <w:sz w:val="24"/>
                <w:szCs w:val="24"/>
                <w:lang w:val="ka-GE"/>
              </w:rPr>
              <w:t>კონსპექტების</w:t>
            </w:r>
            <w:r w:rsidRPr="005E4D95">
              <w:rPr>
                <w:rFonts w:ascii="Sylfaen" w:hAnsi="Sylfaen"/>
                <w:sz w:val="24"/>
                <w:szCs w:val="24"/>
                <w:lang w:val="ka-GE"/>
              </w:rPr>
              <w:t>, ჩანაწერების</w:t>
            </w:r>
            <w:r w:rsidRPr="005E4D95">
              <w:rPr>
                <w:rFonts w:ascii="Sylfaen" w:hAnsi="Sylfaen"/>
                <w:sz w:val="24"/>
                <w:szCs w:val="24"/>
              </w:rPr>
              <w:t xml:space="preserve"> </w:t>
            </w:r>
            <w:r w:rsidRPr="005E4D95">
              <w:rPr>
                <w:rFonts w:ascii="Sylfaen" w:hAnsi="Sylfaen"/>
                <w:sz w:val="24"/>
                <w:szCs w:val="24"/>
                <w:lang w:val="ka-GE"/>
              </w:rPr>
              <w:t xml:space="preserve"> გაკეთება; </w:t>
            </w:r>
          </w:p>
          <w:p w:rsidR="009D5C0D" w:rsidRPr="005E4D95" w:rsidRDefault="009D5C0D" w:rsidP="009D5C0D">
            <w:pPr>
              <w:pStyle w:val="ListParagraph"/>
              <w:numPr>
                <w:ilvl w:val="0"/>
                <w:numId w:val="16"/>
              </w:numPr>
              <w:spacing w:after="0" w:line="240" w:lineRule="auto"/>
              <w:jc w:val="both"/>
              <w:rPr>
                <w:rFonts w:ascii="Sylfaen" w:hAnsi="Sylfaen"/>
                <w:sz w:val="24"/>
                <w:szCs w:val="24"/>
                <w:lang w:val="ka-GE"/>
              </w:rPr>
            </w:pPr>
            <w:r w:rsidRPr="005E4D95">
              <w:rPr>
                <w:rFonts w:ascii="Sylfaen" w:hAnsi="Sylfaen"/>
                <w:b/>
                <w:sz w:val="24"/>
                <w:szCs w:val="24"/>
              </w:rPr>
              <w:t xml:space="preserve">IT </w:t>
            </w:r>
            <w:r w:rsidRPr="005E4D95">
              <w:rPr>
                <w:rFonts w:ascii="Sylfaen" w:hAnsi="Sylfaen"/>
                <w:b/>
                <w:sz w:val="24"/>
                <w:szCs w:val="24"/>
                <w:lang w:val="ka-GE"/>
              </w:rPr>
              <w:t xml:space="preserve">ტექნოლოგიების გამოყენებით დამატებითი მასალის მოძიება და დამუშავება - </w:t>
            </w:r>
            <w:r w:rsidRPr="005E4D95">
              <w:rPr>
                <w:rFonts w:ascii="Sylfaen" w:hAnsi="Sylfaen"/>
                <w:sz w:val="24"/>
                <w:szCs w:val="24"/>
                <w:lang w:val="ka-GE"/>
              </w:rPr>
              <w:t>ინდივიდუალური ან ჯგუფური მუშაობის ფარგლებში დამატებითი ინფორმაციის მოძიება;</w:t>
            </w:r>
          </w:p>
          <w:p w:rsidR="001D6D9E" w:rsidRPr="005E4D95" w:rsidRDefault="006C37B3" w:rsidP="009D5C0D">
            <w:pPr>
              <w:autoSpaceDE w:val="0"/>
              <w:autoSpaceDN w:val="0"/>
              <w:adjustRightInd w:val="0"/>
              <w:spacing w:after="0" w:line="360" w:lineRule="auto"/>
              <w:jc w:val="both"/>
              <w:rPr>
                <w:rFonts w:ascii="Sylfaen" w:hAnsi="Sylfaen" w:cs="Sylfaen"/>
                <w:b/>
                <w:bCs/>
                <w:color w:val="000000" w:themeColor="text1"/>
                <w:sz w:val="24"/>
                <w:szCs w:val="24"/>
                <w:lang w:val="ka-GE"/>
              </w:rPr>
            </w:pPr>
            <w:r w:rsidRPr="005E4D95">
              <w:rPr>
                <w:rFonts w:ascii="Sylfaen" w:hAnsi="Sylfaen"/>
                <w:b/>
                <w:sz w:val="24"/>
                <w:szCs w:val="24"/>
                <w:lang w:val="ka-GE"/>
              </w:rPr>
              <w:t xml:space="preserve">                  </w:t>
            </w:r>
            <w:r w:rsidR="009D5C0D" w:rsidRPr="005E4D95">
              <w:rPr>
                <w:rFonts w:ascii="Sylfaen" w:hAnsi="Sylfaen"/>
                <w:b/>
                <w:sz w:val="24"/>
                <w:szCs w:val="24"/>
              </w:rPr>
              <w:t>კონსულტაცი</w:t>
            </w:r>
            <w:r w:rsidR="009D5C0D" w:rsidRPr="005E4D95">
              <w:rPr>
                <w:rFonts w:ascii="Sylfaen" w:hAnsi="Sylfaen"/>
                <w:b/>
                <w:sz w:val="24"/>
                <w:szCs w:val="24"/>
                <w:lang w:val="ka-GE"/>
              </w:rPr>
              <w:t>ა</w:t>
            </w:r>
            <w:r w:rsidRPr="005E4D95">
              <w:rPr>
                <w:rFonts w:ascii="Sylfaen" w:hAnsi="Sylfaen"/>
                <w:sz w:val="24"/>
                <w:szCs w:val="24"/>
                <w:lang w:val="ka-GE"/>
              </w:rPr>
              <w:t xml:space="preserve"> </w:t>
            </w:r>
            <w:r w:rsidR="009D5C0D" w:rsidRPr="005E4D95">
              <w:rPr>
                <w:rFonts w:ascii="Sylfaen" w:hAnsi="Sylfaen"/>
                <w:sz w:val="24"/>
                <w:szCs w:val="24"/>
                <w:lang w:val="ka-GE"/>
              </w:rPr>
              <w:t xml:space="preserve">პედაგოგთან ინდივიდუალური შეხვედრა </w:t>
            </w:r>
            <w:r w:rsidRPr="005E4D95">
              <w:rPr>
                <w:rFonts w:ascii="Sylfaen" w:hAnsi="Sylfaen"/>
                <w:sz w:val="24"/>
                <w:szCs w:val="24"/>
                <w:lang w:val="ka-GE"/>
              </w:rPr>
              <w:t xml:space="preserve">    </w:t>
            </w:r>
            <w:r w:rsidR="009D5C0D" w:rsidRPr="005E4D95">
              <w:rPr>
                <w:rFonts w:ascii="Sylfaen" w:hAnsi="Sylfaen"/>
                <w:sz w:val="24"/>
                <w:szCs w:val="24"/>
                <w:lang w:val="ka-GE"/>
              </w:rPr>
              <w:t xml:space="preserve">გაურკვეველ, დასაზუსტებელ   </w:t>
            </w:r>
            <w:r w:rsidR="009D5C0D" w:rsidRPr="005E4D95">
              <w:rPr>
                <w:rFonts w:ascii="Sylfaen" w:hAnsi="Sylfaen"/>
                <w:b/>
                <w:sz w:val="24"/>
                <w:szCs w:val="24"/>
                <w:lang w:val="ka-GE"/>
              </w:rPr>
              <w:t xml:space="preserve"> </w:t>
            </w:r>
            <w:r w:rsidR="009D5C0D" w:rsidRPr="005E4D95">
              <w:rPr>
                <w:rFonts w:ascii="Sylfaen" w:hAnsi="Sylfaen"/>
                <w:sz w:val="24"/>
                <w:szCs w:val="24"/>
                <w:lang w:val="ka-GE"/>
              </w:rPr>
              <w:t>საკითხებთან დაკავშირებით.</w:t>
            </w:r>
            <w:r w:rsidR="001D6D9E" w:rsidRPr="005E4D95">
              <w:rPr>
                <w:rFonts w:ascii="Sylfaen" w:hAnsi="Sylfaen"/>
                <w:bCs/>
                <w:color w:val="000000" w:themeColor="text1"/>
                <w:sz w:val="24"/>
                <w:szCs w:val="24"/>
                <w:lang w:val="ka-GE"/>
              </w:rPr>
              <w:t xml:space="preserve"> </w:t>
            </w:r>
          </w:p>
        </w:tc>
      </w:tr>
      <w:tr w:rsidR="00815527" w:rsidRPr="005E4D95"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rsidR="00D72B5F" w:rsidRPr="005E4D95" w:rsidRDefault="00D72B5F" w:rsidP="00D03DBF">
            <w:pPr>
              <w:spacing w:after="0" w:line="360" w:lineRule="auto"/>
              <w:jc w:val="both"/>
              <w:rPr>
                <w:rFonts w:ascii="Sylfaen" w:hAnsi="Sylfaen"/>
                <w:b/>
                <w:color w:val="000000" w:themeColor="text1"/>
                <w:sz w:val="24"/>
                <w:szCs w:val="24"/>
              </w:rPr>
            </w:pPr>
            <w:r w:rsidRPr="005E4D95">
              <w:rPr>
                <w:rFonts w:ascii="Sylfaen" w:hAnsi="Sylfaen"/>
                <w:b/>
                <w:color w:val="000000" w:themeColor="text1"/>
                <w:sz w:val="24"/>
                <w:szCs w:val="24"/>
              </w:rPr>
              <w:lastRenderedPageBreak/>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rsidR="00D72B5F" w:rsidRPr="005E4D95" w:rsidRDefault="00D72B5F" w:rsidP="00D03DBF">
            <w:pPr>
              <w:spacing w:after="0" w:line="360" w:lineRule="auto"/>
              <w:jc w:val="both"/>
              <w:rPr>
                <w:rFonts w:ascii="Sylfaen" w:hAnsi="Sylfaen"/>
                <w:color w:val="000000" w:themeColor="text1"/>
                <w:sz w:val="24"/>
                <w:szCs w:val="24"/>
                <w:lang w:val="de-DE"/>
              </w:rPr>
            </w:pPr>
            <w:r w:rsidRPr="005E4D95">
              <w:rPr>
                <w:rFonts w:ascii="Sylfaen" w:hAnsi="Sylfaen"/>
                <w:color w:val="000000" w:themeColor="text1"/>
                <w:sz w:val="24"/>
                <w:szCs w:val="24"/>
                <w:lang w:val="de-DE"/>
              </w:rPr>
              <w:t>შეფასების სისტემა უშვებს:</w:t>
            </w:r>
          </w:p>
          <w:p w:rsidR="00D72B5F" w:rsidRPr="005E4D95" w:rsidRDefault="00D72B5F" w:rsidP="00D03DBF">
            <w:pPr>
              <w:pStyle w:val="ListParagraph"/>
              <w:numPr>
                <w:ilvl w:val="0"/>
                <w:numId w:val="6"/>
              </w:numPr>
              <w:spacing w:after="0" w:line="360" w:lineRule="auto"/>
              <w:jc w:val="both"/>
              <w:rPr>
                <w:rFonts w:ascii="Sylfaen" w:hAnsi="Sylfaen"/>
                <w:color w:val="000000" w:themeColor="text1"/>
                <w:sz w:val="24"/>
                <w:szCs w:val="24"/>
                <w:lang w:val="de-DE"/>
              </w:rPr>
            </w:pPr>
            <w:r w:rsidRPr="005E4D95">
              <w:rPr>
                <w:rFonts w:ascii="Sylfaen" w:hAnsi="Sylfaen"/>
                <w:b/>
                <w:color w:val="000000" w:themeColor="text1"/>
                <w:sz w:val="24"/>
                <w:szCs w:val="24"/>
                <w:lang w:val="de-DE"/>
              </w:rPr>
              <w:t>ხუთი სახის დადებით შეფასებას</w:t>
            </w:r>
            <w:r w:rsidRPr="005E4D95">
              <w:rPr>
                <w:rFonts w:ascii="Sylfaen" w:hAnsi="Sylfaen"/>
                <w:color w:val="000000" w:themeColor="text1"/>
                <w:sz w:val="24"/>
                <w:szCs w:val="24"/>
                <w:lang w:val="de-DE"/>
              </w:rPr>
              <w:t>:</w:t>
            </w:r>
          </w:p>
          <w:p w:rsidR="00D72B5F" w:rsidRPr="005E4D95" w:rsidRDefault="00D72B5F" w:rsidP="00D03DBF">
            <w:pPr>
              <w:autoSpaceDE w:val="0"/>
              <w:autoSpaceDN w:val="0"/>
              <w:adjustRightInd w:val="0"/>
              <w:spacing w:after="0" w:line="360" w:lineRule="auto"/>
              <w:rPr>
                <w:rFonts w:ascii="Sylfaen" w:hAnsi="Sylfaen" w:cs="AcadNusx"/>
                <w:color w:val="000000" w:themeColor="text1"/>
                <w:sz w:val="24"/>
                <w:szCs w:val="24"/>
              </w:rPr>
            </w:pPr>
            <w:r w:rsidRPr="005E4D95">
              <w:rPr>
                <w:rFonts w:ascii="Sylfaen" w:hAnsi="Sylfaen"/>
                <w:color w:val="000000" w:themeColor="text1"/>
                <w:sz w:val="24"/>
                <w:szCs w:val="24"/>
                <w:lang w:val="de-DE"/>
              </w:rPr>
              <w:t xml:space="preserve"> ა.ა) (</w:t>
            </w:r>
            <w:r w:rsidRPr="005E4D95">
              <w:rPr>
                <w:rFonts w:ascii="Sylfaen" w:hAnsi="Sylfaen"/>
                <w:b/>
                <w:color w:val="000000" w:themeColor="text1"/>
                <w:sz w:val="24"/>
                <w:szCs w:val="24"/>
              </w:rPr>
              <w:t xml:space="preserve"> A ) </w:t>
            </w:r>
            <w:r w:rsidRPr="005E4D95">
              <w:rPr>
                <w:rFonts w:ascii="Sylfaen" w:hAnsi="Sylfaen" w:cs="AcadNusx"/>
                <w:b/>
                <w:color w:val="000000" w:themeColor="text1"/>
                <w:sz w:val="24"/>
                <w:szCs w:val="24"/>
              </w:rPr>
              <w:t>ფრიადი  –</w:t>
            </w:r>
            <w:r w:rsidRPr="005E4D95">
              <w:rPr>
                <w:rFonts w:ascii="Sylfaen" w:hAnsi="Sylfaen" w:cs="AcadNusx"/>
                <w:color w:val="000000" w:themeColor="text1"/>
                <w:sz w:val="24"/>
                <w:szCs w:val="24"/>
              </w:rPr>
              <w:t>მაქსიმალური შეფასების 91 –100</w:t>
            </w:r>
            <w:r w:rsidRPr="005E4D95">
              <w:rPr>
                <w:rFonts w:ascii="Sylfaen" w:hAnsi="Sylfaen" w:cs="AcadNusx"/>
                <w:color w:val="000000" w:themeColor="text1"/>
                <w:sz w:val="24"/>
                <w:szCs w:val="24"/>
                <w:lang w:val="ka-GE"/>
              </w:rPr>
              <w:t xml:space="preserve"> ქულა</w:t>
            </w:r>
            <w:r w:rsidRPr="005E4D95">
              <w:rPr>
                <w:rFonts w:ascii="Sylfaen" w:hAnsi="Sylfaen" w:cs="AcadNusx"/>
                <w:color w:val="000000" w:themeColor="text1"/>
                <w:sz w:val="24"/>
                <w:szCs w:val="24"/>
              </w:rPr>
              <w:t>;</w:t>
            </w:r>
          </w:p>
          <w:p w:rsidR="00D72B5F" w:rsidRPr="005E4D95" w:rsidRDefault="00D72B5F" w:rsidP="00D03DBF">
            <w:pPr>
              <w:autoSpaceDE w:val="0"/>
              <w:autoSpaceDN w:val="0"/>
              <w:adjustRightInd w:val="0"/>
              <w:spacing w:after="0" w:line="360" w:lineRule="auto"/>
              <w:rPr>
                <w:rFonts w:ascii="Sylfaen" w:hAnsi="Sylfaen"/>
                <w:b/>
                <w:color w:val="000000" w:themeColor="text1"/>
                <w:sz w:val="24"/>
                <w:szCs w:val="24"/>
              </w:rPr>
            </w:pPr>
            <w:r w:rsidRPr="005E4D95">
              <w:rPr>
                <w:rFonts w:ascii="Sylfaen" w:hAnsi="Sylfaen" w:cs="AcadNusx"/>
                <w:color w:val="000000" w:themeColor="text1"/>
                <w:sz w:val="24"/>
                <w:szCs w:val="24"/>
              </w:rPr>
              <w:t xml:space="preserve">ა.ბ) ( </w:t>
            </w:r>
            <w:r w:rsidRPr="005E4D95">
              <w:rPr>
                <w:rFonts w:ascii="Sylfaen" w:hAnsi="Sylfaen"/>
                <w:b/>
                <w:color w:val="000000" w:themeColor="text1"/>
                <w:sz w:val="24"/>
                <w:szCs w:val="24"/>
              </w:rPr>
              <w:t xml:space="preserve">B ) </w:t>
            </w:r>
            <w:r w:rsidRPr="005E4D95">
              <w:rPr>
                <w:rFonts w:ascii="Sylfaen" w:hAnsi="Sylfaen" w:cs="AcadNusx"/>
                <w:b/>
                <w:color w:val="000000" w:themeColor="text1"/>
                <w:sz w:val="24"/>
                <w:szCs w:val="24"/>
              </w:rPr>
              <w:t xml:space="preserve">ძალიან კარგი – </w:t>
            </w:r>
            <w:r w:rsidRPr="005E4D95">
              <w:rPr>
                <w:rFonts w:ascii="Sylfaen" w:hAnsi="Sylfaen" w:cs="AcadNusx"/>
                <w:color w:val="000000" w:themeColor="text1"/>
                <w:sz w:val="24"/>
                <w:szCs w:val="24"/>
              </w:rPr>
              <w:t xml:space="preserve">მაქსიმალური შეფასების 81-90 </w:t>
            </w:r>
            <w:r w:rsidRPr="005E4D95">
              <w:rPr>
                <w:rFonts w:ascii="Sylfaen" w:hAnsi="Sylfaen" w:cs="AcadNusx"/>
                <w:color w:val="000000" w:themeColor="text1"/>
                <w:sz w:val="24"/>
                <w:szCs w:val="24"/>
                <w:lang w:val="ka-GE"/>
              </w:rPr>
              <w:t>ქულა</w:t>
            </w:r>
            <w:r w:rsidRPr="005E4D95">
              <w:rPr>
                <w:rFonts w:ascii="Sylfaen" w:hAnsi="Sylfaen" w:cs="AcadNusx"/>
                <w:color w:val="000000" w:themeColor="text1"/>
                <w:sz w:val="24"/>
                <w:szCs w:val="24"/>
              </w:rPr>
              <w:t>;</w:t>
            </w:r>
          </w:p>
          <w:p w:rsidR="00D72B5F" w:rsidRPr="005E4D95" w:rsidRDefault="00D72B5F" w:rsidP="00D03DBF">
            <w:pPr>
              <w:autoSpaceDE w:val="0"/>
              <w:autoSpaceDN w:val="0"/>
              <w:adjustRightInd w:val="0"/>
              <w:spacing w:after="0" w:line="360" w:lineRule="auto"/>
              <w:rPr>
                <w:rFonts w:ascii="Sylfaen" w:hAnsi="Sylfaen"/>
                <w:b/>
                <w:color w:val="000000" w:themeColor="text1"/>
                <w:sz w:val="24"/>
                <w:szCs w:val="24"/>
              </w:rPr>
            </w:pPr>
            <w:r w:rsidRPr="005E4D95">
              <w:rPr>
                <w:rFonts w:ascii="Sylfaen" w:hAnsi="Sylfaen"/>
                <w:color w:val="000000" w:themeColor="text1"/>
                <w:sz w:val="24"/>
                <w:szCs w:val="24"/>
              </w:rPr>
              <w:t>ა.გ)</w:t>
            </w:r>
            <w:r w:rsidRPr="005E4D95">
              <w:rPr>
                <w:rFonts w:ascii="Sylfaen" w:hAnsi="Sylfaen"/>
                <w:b/>
                <w:color w:val="000000" w:themeColor="text1"/>
                <w:sz w:val="24"/>
                <w:szCs w:val="24"/>
              </w:rPr>
              <w:t xml:space="preserve">  ( C ) </w:t>
            </w:r>
            <w:r w:rsidRPr="005E4D95">
              <w:rPr>
                <w:rFonts w:ascii="Sylfaen" w:hAnsi="Sylfaen" w:cs="AcadNusx"/>
                <w:b/>
                <w:color w:val="000000" w:themeColor="text1"/>
                <w:sz w:val="24"/>
                <w:szCs w:val="24"/>
              </w:rPr>
              <w:t xml:space="preserve">კარგი – </w:t>
            </w:r>
            <w:r w:rsidRPr="005E4D95">
              <w:rPr>
                <w:rFonts w:ascii="Sylfaen" w:hAnsi="Sylfaen" w:cs="AcadNusx"/>
                <w:color w:val="000000" w:themeColor="text1"/>
                <w:sz w:val="24"/>
                <w:szCs w:val="24"/>
              </w:rPr>
              <w:t xml:space="preserve">მაქსიმალური შეფასების 71-80 </w:t>
            </w:r>
            <w:r w:rsidRPr="005E4D95">
              <w:rPr>
                <w:rFonts w:ascii="Sylfaen" w:hAnsi="Sylfaen" w:cs="AcadNusx"/>
                <w:color w:val="000000" w:themeColor="text1"/>
                <w:sz w:val="24"/>
                <w:szCs w:val="24"/>
                <w:lang w:val="ka-GE"/>
              </w:rPr>
              <w:t>ქულა</w:t>
            </w:r>
            <w:r w:rsidRPr="005E4D95">
              <w:rPr>
                <w:rFonts w:ascii="Sylfaen" w:hAnsi="Sylfaen" w:cs="AcadNusx"/>
                <w:color w:val="000000" w:themeColor="text1"/>
                <w:sz w:val="24"/>
                <w:szCs w:val="24"/>
              </w:rPr>
              <w:t>;</w:t>
            </w:r>
          </w:p>
          <w:p w:rsidR="00D72B5F" w:rsidRPr="005E4D95" w:rsidRDefault="00D72B5F" w:rsidP="00D03DBF">
            <w:pPr>
              <w:autoSpaceDE w:val="0"/>
              <w:autoSpaceDN w:val="0"/>
              <w:adjustRightInd w:val="0"/>
              <w:spacing w:after="0" w:line="360" w:lineRule="auto"/>
              <w:rPr>
                <w:rFonts w:ascii="Sylfaen" w:hAnsi="Sylfaen"/>
                <w:b/>
                <w:color w:val="000000" w:themeColor="text1"/>
                <w:sz w:val="24"/>
                <w:szCs w:val="24"/>
              </w:rPr>
            </w:pPr>
            <w:r w:rsidRPr="005E4D95">
              <w:rPr>
                <w:rFonts w:ascii="Sylfaen" w:hAnsi="Sylfaen"/>
                <w:color w:val="000000" w:themeColor="text1"/>
                <w:sz w:val="24"/>
                <w:szCs w:val="24"/>
              </w:rPr>
              <w:t xml:space="preserve"> ა.დ) ( </w:t>
            </w:r>
            <w:r w:rsidRPr="005E4D95">
              <w:rPr>
                <w:rFonts w:ascii="Sylfaen" w:hAnsi="Sylfaen"/>
                <w:b/>
                <w:color w:val="000000" w:themeColor="text1"/>
                <w:sz w:val="24"/>
                <w:szCs w:val="24"/>
              </w:rPr>
              <w:t xml:space="preserve">D ) </w:t>
            </w:r>
            <w:r w:rsidRPr="005E4D95">
              <w:rPr>
                <w:rFonts w:ascii="Sylfaen" w:hAnsi="Sylfaen" w:cs="AcadNusx"/>
                <w:b/>
                <w:color w:val="000000" w:themeColor="text1"/>
                <w:sz w:val="24"/>
                <w:szCs w:val="24"/>
              </w:rPr>
              <w:t xml:space="preserve">დამაკმაყოფილებელი – </w:t>
            </w:r>
            <w:r w:rsidRPr="005E4D95">
              <w:rPr>
                <w:rFonts w:ascii="Sylfaen" w:hAnsi="Sylfaen" w:cs="AcadNusx"/>
                <w:color w:val="000000" w:themeColor="text1"/>
                <w:sz w:val="24"/>
                <w:szCs w:val="24"/>
              </w:rPr>
              <w:t>მაქსიმალური შეფასების 61-70</w:t>
            </w:r>
            <w:r w:rsidRPr="005E4D95">
              <w:rPr>
                <w:rFonts w:ascii="Sylfaen" w:hAnsi="Sylfaen" w:cs="AcadNusx"/>
                <w:color w:val="000000" w:themeColor="text1"/>
                <w:sz w:val="24"/>
                <w:szCs w:val="24"/>
                <w:lang w:val="ka-GE"/>
              </w:rPr>
              <w:t>ქ ულა</w:t>
            </w:r>
            <w:r w:rsidRPr="005E4D95">
              <w:rPr>
                <w:rFonts w:ascii="Sylfaen" w:hAnsi="Sylfaen" w:cs="AcadNusx"/>
                <w:color w:val="000000" w:themeColor="text1"/>
                <w:sz w:val="24"/>
                <w:szCs w:val="24"/>
              </w:rPr>
              <w:t>;</w:t>
            </w:r>
          </w:p>
          <w:p w:rsidR="00D72B5F" w:rsidRPr="005E4D95" w:rsidRDefault="00D72B5F" w:rsidP="00D03DBF">
            <w:pPr>
              <w:autoSpaceDE w:val="0"/>
              <w:autoSpaceDN w:val="0"/>
              <w:adjustRightInd w:val="0"/>
              <w:spacing w:after="0" w:line="360" w:lineRule="auto"/>
              <w:rPr>
                <w:rFonts w:ascii="Sylfaen" w:hAnsi="Sylfaen" w:cs="AcadNusx"/>
                <w:color w:val="000000" w:themeColor="text1"/>
                <w:sz w:val="24"/>
                <w:szCs w:val="24"/>
              </w:rPr>
            </w:pPr>
            <w:r w:rsidRPr="005E4D95">
              <w:rPr>
                <w:rFonts w:ascii="Sylfaen" w:hAnsi="Sylfaen"/>
                <w:color w:val="000000" w:themeColor="text1"/>
                <w:sz w:val="24"/>
                <w:szCs w:val="24"/>
              </w:rPr>
              <w:t xml:space="preserve"> ა.ე) ( </w:t>
            </w:r>
            <w:r w:rsidRPr="005E4D95">
              <w:rPr>
                <w:rFonts w:ascii="Sylfaen" w:hAnsi="Sylfaen"/>
                <w:b/>
                <w:color w:val="000000" w:themeColor="text1"/>
                <w:sz w:val="24"/>
                <w:szCs w:val="24"/>
              </w:rPr>
              <w:t xml:space="preserve">E ) </w:t>
            </w:r>
            <w:r w:rsidRPr="005E4D95">
              <w:rPr>
                <w:rFonts w:ascii="Sylfaen" w:hAnsi="Sylfaen" w:cs="AcadNusx"/>
                <w:b/>
                <w:color w:val="000000" w:themeColor="text1"/>
                <w:sz w:val="24"/>
                <w:szCs w:val="24"/>
              </w:rPr>
              <w:t xml:space="preserve">საკმარისი – </w:t>
            </w:r>
            <w:r w:rsidRPr="005E4D95">
              <w:rPr>
                <w:rFonts w:ascii="Sylfaen" w:hAnsi="Sylfaen" w:cs="AcadNusx"/>
                <w:color w:val="000000" w:themeColor="text1"/>
                <w:sz w:val="24"/>
                <w:szCs w:val="24"/>
              </w:rPr>
              <w:t xml:space="preserve">მაქსიმალური შეფასების 51-60 </w:t>
            </w:r>
            <w:r w:rsidRPr="005E4D95">
              <w:rPr>
                <w:rFonts w:ascii="Sylfaen" w:hAnsi="Sylfaen" w:cs="AcadNusx"/>
                <w:color w:val="000000" w:themeColor="text1"/>
                <w:sz w:val="24"/>
                <w:szCs w:val="24"/>
                <w:lang w:val="ka-GE"/>
              </w:rPr>
              <w:t>ქულა</w:t>
            </w:r>
            <w:r w:rsidRPr="005E4D95">
              <w:rPr>
                <w:rFonts w:ascii="Sylfaen" w:hAnsi="Sylfaen" w:cs="AcadNusx"/>
                <w:color w:val="000000" w:themeColor="text1"/>
                <w:sz w:val="24"/>
                <w:szCs w:val="24"/>
              </w:rPr>
              <w:t>.</w:t>
            </w:r>
          </w:p>
          <w:p w:rsidR="00D72B5F" w:rsidRPr="005E4D95" w:rsidRDefault="00D72B5F" w:rsidP="00D03DBF">
            <w:pPr>
              <w:tabs>
                <w:tab w:val="left" w:pos="2910"/>
              </w:tabs>
              <w:autoSpaceDE w:val="0"/>
              <w:autoSpaceDN w:val="0"/>
              <w:adjustRightInd w:val="0"/>
              <w:spacing w:after="0" w:line="360" w:lineRule="auto"/>
              <w:rPr>
                <w:rFonts w:ascii="Sylfaen" w:hAnsi="Sylfaen"/>
                <w:b/>
                <w:color w:val="000000" w:themeColor="text1"/>
                <w:sz w:val="24"/>
                <w:szCs w:val="24"/>
              </w:rPr>
            </w:pPr>
            <w:r w:rsidRPr="005E4D95">
              <w:rPr>
                <w:rFonts w:ascii="Sylfaen" w:hAnsi="Sylfaen"/>
                <w:b/>
                <w:color w:val="000000" w:themeColor="text1"/>
                <w:sz w:val="24"/>
                <w:szCs w:val="24"/>
              </w:rPr>
              <w:tab/>
            </w:r>
          </w:p>
          <w:p w:rsidR="00D72B5F" w:rsidRPr="005E4D95" w:rsidRDefault="00D72B5F" w:rsidP="00D03DBF">
            <w:pPr>
              <w:autoSpaceDE w:val="0"/>
              <w:autoSpaceDN w:val="0"/>
              <w:adjustRightInd w:val="0"/>
              <w:spacing w:after="0" w:line="360" w:lineRule="auto"/>
              <w:rPr>
                <w:rFonts w:ascii="Sylfaen" w:hAnsi="Sylfaen"/>
                <w:b/>
                <w:color w:val="000000" w:themeColor="text1"/>
                <w:sz w:val="24"/>
                <w:szCs w:val="24"/>
              </w:rPr>
            </w:pPr>
            <w:r w:rsidRPr="005E4D95">
              <w:rPr>
                <w:rFonts w:ascii="Sylfaen" w:hAnsi="Sylfaen"/>
                <w:b/>
                <w:color w:val="000000" w:themeColor="text1"/>
                <w:sz w:val="24"/>
                <w:szCs w:val="24"/>
              </w:rPr>
              <w:t xml:space="preserve">   ბ) ორი სახის უარყოფით შეფასებას:</w:t>
            </w:r>
          </w:p>
          <w:p w:rsidR="00D72B5F" w:rsidRPr="005E4D95" w:rsidRDefault="00D72B5F" w:rsidP="00D03DBF">
            <w:pPr>
              <w:autoSpaceDE w:val="0"/>
              <w:autoSpaceDN w:val="0"/>
              <w:adjustRightInd w:val="0"/>
              <w:spacing w:after="0" w:line="360" w:lineRule="auto"/>
              <w:rPr>
                <w:rFonts w:ascii="Sylfaen" w:hAnsi="Sylfaen"/>
                <w:b/>
                <w:color w:val="000000" w:themeColor="text1"/>
                <w:sz w:val="24"/>
                <w:szCs w:val="24"/>
              </w:rPr>
            </w:pPr>
          </w:p>
          <w:p w:rsidR="00D72B5F" w:rsidRPr="005E4D95" w:rsidRDefault="00D72B5F" w:rsidP="00D03DBF">
            <w:pPr>
              <w:spacing w:after="0" w:line="360" w:lineRule="auto"/>
              <w:rPr>
                <w:rFonts w:ascii="Sylfaen" w:hAnsi="Sylfaen" w:cs="AcadNusx"/>
                <w:color w:val="000000" w:themeColor="text1"/>
                <w:sz w:val="24"/>
                <w:szCs w:val="24"/>
              </w:rPr>
            </w:pPr>
            <w:r w:rsidRPr="005E4D95">
              <w:rPr>
                <w:rFonts w:ascii="Sylfaen" w:hAnsi="Sylfaen"/>
                <w:color w:val="000000" w:themeColor="text1"/>
                <w:sz w:val="24"/>
                <w:szCs w:val="24"/>
              </w:rPr>
              <w:t xml:space="preserve">      ბ.ა) (</w:t>
            </w:r>
            <w:r w:rsidRPr="005E4D95">
              <w:rPr>
                <w:rFonts w:ascii="Sylfaen" w:hAnsi="Sylfaen"/>
                <w:b/>
                <w:color w:val="000000" w:themeColor="text1"/>
                <w:sz w:val="24"/>
                <w:szCs w:val="24"/>
              </w:rPr>
              <w:t>FX)</w:t>
            </w:r>
            <w:r w:rsidRPr="005E4D95">
              <w:rPr>
                <w:rFonts w:ascii="Sylfaen" w:hAnsi="Sylfaen" w:cs="AcadNusx"/>
                <w:b/>
                <w:color w:val="000000" w:themeColor="text1"/>
                <w:sz w:val="24"/>
                <w:szCs w:val="24"/>
              </w:rPr>
              <w:t xml:space="preserve"> ვერ ჩააბარა– </w:t>
            </w:r>
            <w:r w:rsidRPr="005E4D95">
              <w:rPr>
                <w:rFonts w:ascii="Sylfaen" w:hAnsi="Sylfaen" w:cs="AcadNusx"/>
                <w:color w:val="000000" w:themeColor="text1"/>
                <w:sz w:val="24"/>
                <w:szCs w:val="24"/>
              </w:rPr>
              <w:t>მაქსიმალური შეფასების 41-50</w:t>
            </w:r>
            <w:r w:rsidRPr="005E4D95">
              <w:rPr>
                <w:rFonts w:ascii="Sylfaen" w:hAnsi="Sylfaen" w:cs="AcadNusx"/>
                <w:color w:val="000000" w:themeColor="text1"/>
                <w:sz w:val="24"/>
                <w:szCs w:val="24"/>
                <w:lang w:val="ka-GE"/>
              </w:rPr>
              <w:t xml:space="preserve"> ქულა</w:t>
            </w:r>
            <w:r w:rsidRPr="005E4D95">
              <w:rPr>
                <w:rFonts w:ascii="Sylfaen" w:hAnsi="Sylfaen" w:cs="AcadNusx"/>
                <w:color w:val="000000" w:themeColor="text1"/>
                <w:sz w:val="24"/>
                <w:szCs w:val="24"/>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D72B5F" w:rsidRPr="005E4D95" w:rsidRDefault="00D72B5F" w:rsidP="00D03DBF">
            <w:pPr>
              <w:spacing w:after="0" w:line="360" w:lineRule="auto"/>
              <w:rPr>
                <w:rFonts w:ascii="Sylfaen" w:hAnsi="Sylfaen" w:cs="AcadNusx"/>
                <w:color w:val="000000" w:themeColor="text1"/>
                <w:sz w:val="24"/>
                <w:szCs w:val="24"/>
                <w:lang w:val="ka-GE"/>
              </w:rPr>
            </w:pPr>
            <w:r w:rsidRPr="005E4D95">
              <w:rPr>
                <w:rFonts w:ascii="Sylfaen" w:hAnsi="Sylfaen" w:cs="AcadNusx"/>
                <w:color w:val="000000" w:themeColor="text1"/>
                <w:sz w:val="24"/>
                <w:szCs w:val="24"/>
              </w:rPr>
              <w:t xml:space="preserve">     ბ.ბ)  (</w:t>
            </w:r>
            <w:r w:rsidRPr="005E4D95">
              <w:rPr>
                <w:rFonts w:ascii="Sylfaen" w:hAnsi="Sylfaen"/>
                <w:b/>
                <w:color w:val="000000" w:themeColor="text1"/>
                <w:sz w:val="24"/>
                <w:szCs w:val="24"/>
                <w:lang w:val="pt-PT"/>
              </w:rPr>
              <w:t xml:space="preserve">F) </w:t>
            </w:r>
            <w:r w:rsidRPr="005E4D95">
              <w:rPr>
                <w:rFonts w:ascii="Sylfaen" w:hAnsi="Sylfaen" w:cs="AcadNusx"/>
                <w:b/>
                <w:color w:val="000000" w:themeColor="text1"/>
                <w:sz w:val="24"/>
                <w:szCs w:val="24"/>
                <w:lang w:val="pt-PT"/>
              </w:rPr>
              <w:t xml:space="preserve">ჩაიჭრა – </w:t>
            </w:r>
            <w:r w:rsidRPr="005E4D95">
              <w:rPr>
                <w:rFonts w:ascii="Sylfaen" w:hAnsi="Sylfaen" w:cs="AcadNusx"/>
                <w:color w:val="000000" w:themeColor="text1"/>
                <w:sz w:val="24"/>
                <w:szCs w:val="24"/>
              </w:rPr>
              <w:t>მაქსიმალური შეფასების 40</w:t>
            </w:r>
            <w:r w:rsidRPr="005E4D95">
              <w:rPr>
                <w:rFonts w:ascii="Sylfaen" w:hAnsi="Sylfaen" w:cs="AcadNusx"/>
                <w:color w:val="000000" w:themeColor="text1"/>
                <w:sz w:val="24"/>
                <w:szCs w:val="24"/>
                <w:lang w:val="ka-GE"/>
              </w:rPr>
              <w:t xml:space="preserve"> ქულა </w:t>
            </w:r>
            <w:r w:rsidRPr="005E4D95">
              <w:rPr>
                <w:rFonts w:ascii="Sylfaen" w:hAnsi="Sylfaen" w:cs="AcadNusx"/>
                <w:color w:val="000000" w:themeColor="text1"/>
                <w:sz w:val="24"/>
                <w:szCs w:val="24"/>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1D6D9E" w:rsidRPr="005E4D95" w:rsidRDefault="001D6D9E" w:rsidP="00D03DBF">
            <w:pPr>
              <w:spacing w:after="0" w:line="360" w:lineRule="auto"/>
              <w:jc w:val="center"/>
              <w:rPr>
                <w:rFonts w:ascii="Sylfaen" w:hAnsi="Sylfaen"/>
                <w:b/>
                <w:color w:val="000000" w:themeColor="text1"/>
                <w:sz w:val="24"/>
                <w:szCs w:val="24"/>
              </w:rPr>
            </w:pPr>
            <w:r w:rsidRPr="005E4D95">
              <w:rPr>
                <w:rFonts w:ascii="Sylfaen" w:hAnsi="Sylfaen"/>
                <w:b/>
                <w:color w:val="000000" w:themeColor="text1"/>
                <w:sz w:val="24"/>
                <w:szCs w:val="24"/>
                <w:lang w:val="ka-GE"/>
              </w:rPr>
              <w:t>შეფასება</w:t>
            </w:r>
          </w:p>
          <w:p w:rsidR="00A65A09" w:rsidRPr="005E4D95" w:rsidRDefault="001D6D9E" w:rsidP="00D03DBF">
            <w:pPr>
              <w:spacing w:after="0" w:line="360" w:lineRule="auto"/>
              <w:jc w:val="both"/>
              <w:rPr>
                <w:rFonts w:ascii="Sylfaen" w:hAnsi="Sylfaen" w:cs="AcadNusx"/>
                <w:color w:val="000000" w:themeColor="text1"/>
                <w:sz w:val="24"/>
                <w:szCs w:val="24"/>
                <w:lang w:val="ka-GE"/>
              </w:rPr>
            </w:pPr>
            <w:r w:rsidRPr="005E4D95">
              <w:rPr>
                <w:rFonts w:ascii="Sylfaen" w:hAnsi="Sylfaen" w:cs="AcadNusx"/>
                <w:color w:val="000000" w:themeColor="text1"/>
                <w:sz w:val="24"/>
                <w:szCs w:val="24"/>
                <w:lang w:val="ka-GE"/>
              </w:rPr>
              <w:t xml:space="preserve">სტუდენტის შეფასება მოხდება 100-ქულიანი სისტემით, რომელიც შედგება: 60 ქულა </w:t>
            </w:r>
            <w:r w:rsidR="00A65A09" w:rsidRPr="005E4D95">
              <w:rPr>
                <w:rFonts w:ascii="Sylfaen" w:hAnsi="Sylfaen" w:cs="AcadNusx"/>
                <w:color w:val="000000" w:themeColor="text1"/>
                <w:sz w:val="24"/>
                <w:szCs w:val="24"/>
                <w:lang w:val="ka-GE"/>
              </w:rPr>
              <w:t xml:space="preserve">(მიმდინარე აქტივობები + შუალედური გამოცდა) </w:t>
            </w:r>
            <w:r w:rsidRPr="005E4D95">
              <w:rPr>
                <w:rFonts w:ascii="Sylfaen" w:hAnsi="Sylfaen" w:cs="AcadNusx"/>
                <w:color w:val="000000" w:themeColor="text1"/>
                <w:sz w:val="24"/>
                <w:szCs w:val="24"/>
                <w:lang w:val="ka-GE"/>
              </w:rPr>
              <w:t xml:space="preserve">და 40 </w:t>
            </w:r>
            <w:r w:rsidRPr="005E4D95">
              <w:rPr>
                <w:rFonts w:ascii="Sylfaen" w:hAnsi="Sylfaen" w:cs="AcadNusx"/>
                <w:color w:val="000000" w:themeColor="text1"/>
                <w:sz w:val="24"/>
                <w:szCs w:val="24"/>
                <w:lang w:val="ka-GE"/>
              </w:rPr>
              <w:lastRenderedPageBreak/>
              <w:t xml:space="preserve">ქულა </w:t>
            </w:r>
            <w:r w:rsidR="00FF4A7E" w:rsidRPr="005E4D95">
              <w:rPr>
                <w:rFonts w:ascii="Sylfaen" w:hAnsi="Sylfaen" w:cs="AcadNusx"/>
                <w:color w:val="000000" w:themeColor="text1"/>
                <w:sz w:val="24"/>
                <w:szCs w:val="24"/>
                <w:lang w:val="ka-GE"/>
              </w:rPr>
              <w:t>დასკვნითი</w:t>
            </w:r>
            <w:r w:rsidRPr="005E4D95">
              <w:rPr>
                <w:rFonts w:ascii="Sylfaen" w:hAnsi="Sylfaen" w:cs="AcadNusx"/>
                <w:color w:val="000000" w:themeColor="text1"/>
                <w:sz w:val="24"/>
                <w:szCs w:val="24"/>
                <w:lang w:val="ka-GE"/>
              </w:rPr>
              <w:t xml:space="preserve"> </w:t>
            </w:r>
            <w:r w:rsidR="00A65A09" w:rsidRPr="005E4D95">
              <w:rPr>
                <w:rFonts w:ascii="Sylfaen" w:hAnsi="Sylfaen" w:cs="AcadNusx"/>
                <w:color w:val="000000" w:themeColor="text1"/>
                <w:sz w:val="24"/>
                <w:szCs w:val="24"/>
                <w:lang w:val="ka-GE"/>
              </w:rPr>
              <w:t>გამოცდა</w:t>
            </w:r>
            <w:r w:rsidR="00FF4A7E" w:rsidRPr="005E4D95">
              <w:rPr>
                <w:rFonts w:ascii="Sylfaen" w:hAnsi="Sylfaen" w:cs="AcadNusx"/>
                <w:color w:val="000000" w:themeColor="text1"/>
                <w:sz w:val="24"/>
                <w:szCs w:val="24"/>
                <w:lang w:val="ka-GE"/>
              </w:rPr>
              <w:t>.</w:t>
            </w:r>
            <w:r w:rsidR="00A65A09" w:rsidRPr="005E4D95">
              <w:rPr>
                <w:rFonts w:ascii="Sylfaen" w:hAnsi="Sylfaen" w:cs="AcadNusx"/>
                <w:color w:val="000000" w:themeColor="text1"/>
                <w:sz w:val="24"/>
                <w:szCs w:val="24"/>
                <w:lang w:val="ka-GE"/>
              </w:rPr>
              <w:t xml:space="preserve"> </w:t>
            </w:r>
          </w:p>
          <w:p w:rsidR="002B08A3" w:rsidRPr="005E4D95" w:rsidRDefault="002B08A3" w:rsidP="002B08A3">
            <w:pPr>
              <w:pStyle w:val="ListParagraph"/>
              <w:numPr>
                <w:ilvl w:val="0"/>
                <w:numId w:val="17"/>
              </w:numPr>
              <w:spacing w:after="0" w:line="240" w:lineRule="auto"/>
              <w:ind w:left="72" w:right="-15" w:firstLine="0"/>
              <w:jc w:val="both"/>
              <w:rPr>
                <w:rFonts w:ascii="Sylfaen" w:hAnsi="Sylfaen" w:cs="AcadNusx"/>
                <w:sz w:val="24"/>
                <w:szCs w:val="24"/>
                <w:u w:color="FF0000"/>
                <w:lang w:val="ka-GE"/>
              </w:rPr>
            </w:pPr>
            <w:r w:rsidRPr="005E4D95">
              <w:rPr>
                <w:rFonts w:ascii="Sylfaen" w:hAnsi="Sylfaen" w:cs="AcadNusx"/>
                <w:sz w:val="24"/>
                <w:szCs w:val="24"/>
                <w:u w:color="FF0000"/>
              </w:rPr>
              <w:t>შუალედური შეფასებების ქულათა ჯამს სემესტრი</w:t>
            </w:r>
            <w:r w:rsidRPr="005E4D95">
              <w:rPr>
                <w:rFonts w:ascii="Sylfaen" w:hAnsi="Sylfaen" w:cs="AcadNusx"/>
                <w:sz w:val="24"/>
                <w:szCs w:val="24"/>
                <w:u w:color="FF0000"/>
                <w:lang w:val="ka-GE"/>
              </w:rPr>
              <w:t xml:space="preserve">ს </w:t>
            </w:r>
            <w:r w:rsidRPr="005E4D95">
              <w:rPr>
                <w:rFonts w:ascii="Sylfaen" w:hAnsi="Sylfaen" w:cs="AcadNusx"/>
                <w:sz w:val="24"/>
                <w:szCs w:val="24"/>
                <w:u w:color="FF0000"/>
              </w:rPr>
              <w:t xml:space="preserve">განმავლობაში სტუდენტი შემდეგ კომპონენტებში დააგროვებს: </w:t>
            </w:r>
          </w:p>
          <w:p w:rsidR="002B08A3" w:rsidRPr="005E4D95" w:rsidRDefault="002B08A3" w:rsidP="002B08A3">
            <w:pPr>
              <w:rPr>
                <w:rFonts w:ascii="Sylfaen" w:hAnsi="Sylfaen" w:cs="AcadNusx"/>
                <w:b/>
                <w:sz w:val="24"/>
                <w:szCs w:val="24"/>
                <w:lang w:val="ka-GE"/>
              </w:rPr>
            </w:pPr>
          </w:p>
          <w:p w:rsidR="002B08A3" w:rsidRPr="005E4D95" w:rsidRDefault="002B08A3" w:rsidP="002B08A3">
            <w:pPr>
              <w:pStyle w:val="ListParagraph"/>
              <w:numPr>
                <w:ilvl w:val="0"/>
                <w:numId w:val="18"/>
              </w:numPr>
              <w:spacing w:after="0" w:line="240" w:lineRule="auto"/>
              <w:ind w:left="162" w:firstLine="0"/>
              <w:jc w:val="both"/>
              <w:rPr>
                <w:rFonts w:ascii="Sylfaen" w:hAnsi="Sylfaen"/>
                <w:sz w:val="24"/>
                <w:szCs w:val="24"/>
                <w:lang w:val="ka-GE"/>
              </w:rPr>
            </w:pPr>
            <w:r w:rsidRPr="005E4D95">
              <w:rPr>
                <w:rFonts w:ascii="Sylfaen" w:hAnsi="Sylfaen" w:cs="AcadNusx"/>
                <w:b/>
                <w:sz w:val="24"/>
                <w:szCs w:val="24"/>
                <w:lang w:val="ka-GE"/>
              </w:rPr>
              <w:t xml:space="preserve">მასალის ზეპირი პრეზენტაცია - </w:t>
            </w:r>
            <w:r w:rsidRPr="005E4D95">
              <w:rPr>
                <w:rFonts w:ascii="Sylfaen" w:hAnsi="Sylfaen"/>
                <w:sz w:val="24"/>
                <w:szCs w:val="24"/>
                <w:lang w:val="ka-GE"/>
              </w:rPr>
              <w:t>ტარდება 14-ჯერ, ფასდება სემესტრში 14 ქულით;</w:t>
            </w:r>
          </w:p>
          <w:p w:rsidR="002B08A3" w:rsidRPr="005E4D95" w:rsidRDefault="002B08A3" w:rsidP="002B08A3">
            <w:pPr>
              <w:pStyle w:val="ListParagraph"/>
              <w:numPr>
                <w:ilvl w:val="0"/>
                <w:numId w:val="18"/>
              </w:numPr>
              <w:spacing w:after="0" w:line="240" w:lineRule="auto"/>
              <w:ind w:left="162" w:firstLine="0"/>
              <w:jc w:val="both"/>
              <w:rPr>
                <w:rFonts w:ascii="Sylfaen" w:hAnsi="Sylfaen"/>
                <w:sz w:val="24"/>
                <w:szCs w:val="24"/>
                <w:lang w:val="ka-GE"/>
              </w:rPr>
            </w:pPr>
            <w:r w:rsidRPr="005E4D95">
              <w:rPr>
                <w:rFonts w:ascii="Sylfaen" w:hAnsi="Sylfaen"/>
                <w:b/>
                <w:sz w:val="24"/>
                <w:szCs w:val="24"/>
                <w:lang w:val="ka-GE"/>
              </w:rPr>
              <w:t xml:space="preserve">ბლიც გამოკითხვა - </w:t>
            </w:r>
            <w:r w:rsidRPr="005E4D95">
              <w:rPr>
                <w:rFonts w:ascii="Sylfaen" w:hAnsi="Sylfaen"/>
                <w:sz w:val="24"/>
                <w:szCs w:val="24"/>
                <w:lang w:val="ka-GE"/>
              </w:rPr>
              <w:t>ტარდება 6-ჯერ, გავლილი მასალის ფარგლებში, ფასდება სემესტრში  6 ქულით;</w:t>
            </w:r>
          </w:p>
          <w:p w:rsidR="002B08A3" w:rsidRPr="005E4D95" w:rsidRDefault="002B08A3" w:rsidP="002B08A3">
            <w:pPr>
              <w:pStyle w:val="ListParagraph"/>
              <w:numPr>
                <w:ilvl w:val="0"/>
                <w:numId w:val="18"/>
              </w:numPr>
              <w:spacing w:after="0" w:line="240" w:lineRule="auto"/>
              <w:ind w:left="162" w:firstLine="0"/>
              <w:jc w:val="both"/>
              <w:rPr>
                <w:rFonts w:ascii="Sylfaen" w:hAnsi="Sylfaen"/>
                <w:sz w:val="24"/>
                <w:szCs w:val="24"/>
                <w:lang w:val="ka-GE"/>
              </w:rPr>
            </w:pPr>
            <w:r w:rsidRPr="005E4D95">
              <w:rPr>
                <w:rFonts w:ascii="Sylfaen" w:hAnsi="Sylfaen"/>
                <w:b/>
                <w:sz w:val="24"/>
                <w:szCs w:val="24"/>
                <w:lang w:val="ka-GE"/>
              </w:rPr>
              <w:t xml:space="preserve">ანალიზი </w:t>
            </w:r>
            <w:r w:rsidRPr="005E4D95">
              <w:rPr>
                <w:rFonts w:ascii="Sylfaen" w:hAnsi="Sylfaen"/>
                <w:sz w:val="24"/>
                <w:szCs w:val="24"/>
                <w:lang w:val="ka-GE"/>
              </w:rPr>
              <w:t>(</w:t>
            </w:r>
            <w:r w:rsidRPr="005E4D95">
              <w:rPr>
                <w:rFonts w:ascii="Sylfaen" w:hAnsi="Sylfaen"/>
                <w:sz w:val="24"/>
                <w:szCs w:val="24"/>
                <w:u w:color="FF0000"/>
                <w:lang w:val="ka-GE"/>
              </w:rPr>
              <w:t>ფარმაკოლოგიური</w:t>
            </w:r>
            <w:r w:rsidRPr="005E4D95">
              <w:rPr>
                <w:rFonts w:ascii="AcadNusx" w:hAnsi="AcadNusx"/>
                <w:sz w:val="24"/>
                <w:szCs w:val="24"/>
                <w:lang w:val="ka-GE"/>
              </w:rPr>
              <w:t xml:space="preserve"> </w:t>
            </w:r>
            <w:r w:rsidRPr="005E4D95">
              <w:rPr>
                <w:rFonts w:ascii="Sylfaen" w:hAnsi="Sylfaen"/>
                <w:sz w:val="24"/>
                <w:szCs w:val="24"/>
                <w:u w:color="FF0000"/>
                <w:lang w:val="ka-GE"/>
              </w:rPr>
              <w:t>ჯგუფის</w:t>
            </w:r>
            <w:r w:rsidRPr="005E4D95">
              <w:rPr>
                <w:rFonts w:ascii="AcadNusx" w:hAnsi="AcadNusx"/>
                <w:sz w:val="24"/>
                <w:szCs w:val="24"/>
                <w:lang w:val="ka-GE"/>
              </w:rPr>
              <w:t xml:space="preserve"> </w:t>
            </w:r>
            <w:r w:rsidRPr="005E4D95">
              <w:rPr>
                <w:rFonts w:ascii="Sylfaen" w:hAnsi="Sylfaen"/>
                <w:sz w:val="24"/>
                <w:szCs w:val="24"/>
                <w:u w:color="FF0000"/>
              </w:rPr>
              <w:t>ფარმაკოდინამიკური</w:t>
            </w:r>
            <w:r w:rsidRPr="005E4D95">
              <w:rPr>
                <w:rFonts w:ascii="AcadNusx" w:hAnsi="AcadNusx"/>
                <w:sz w:val="24"/>
                <w:szCs w:val="24"/>
                <w:lang w:val="ka-GE"/>
              </w:rPr>
              <w:t xml:space="preserve"> </w:t>
            </w:r>
            <w:r w:rsidRPr="005E4D95">
              <w:rPr>
                <w:rFonts w:ascii="Sylfaen" w:hAnsi="Sylfaen"/>
                <w:sz w:val="24"/>
                <w:szCs w:val="24"/>
                <w:u w:color="FF0000"/>
              </w:rPr>
              <w:t>და</w:t>
            </w:r>
            <w:r w:rsidRPr="005E4D95">
              <w:rPr>
                <w:rFonts w:ascii="AcadNusx" w:hAnsi="AcadNusx"/>
                <w:sz w:val="24"/>
                <w:szCs w:val="24"/>
                <w:lang w:val="ka-GE"/>
              </w:rPr>
              <w:t xml:space="preserve"> </w:t>
            </w:r>
            <w:r w:rsidRPr="005E4D95">
              <w:rPr>
                <w:rFonts w:ascii="Sylfaen" w:hAnsi="Sylfaen"/>
                <w:sz w:val="24"/>
                <w:szCs w:val="24"/>
                <w:u w:color="FF0000"/>
              </w:rPr>
              <w:t>ფარმაკოკინეტიკური</w:t>
            </w:r>
            <w:r w:rsidRPr="005E4D95">
              <w:rPr>
                <w:rFonts w:ascii="AcadNusx" w:hAnsi="AcadNusx"/>
                <w:sz w:val="24"/>
                <w:szCs w:val="24"/>
                <w:lang w:val="ka-GE"/>
              </w:rPr>
              <w:t xml:space="preserve"> </w:t>
            </w:r>
            <w:r w:rsidRPr="005E4D95">
              <w:rPr>
                <w:rFonts w:ascii="Sylfaen" w:hAnsi="Sylfaen"/>
                <w:sz w:val="24"/>
                <w:szCs w:val="24"/>
                <w:u w:color="FF0000"/>
              </w:rPr>
              <w:t>შედარებითი</w:t>
            </w:r>
            <w:r w:rsidRPr="005E4D95">
              <w:rPr>
                <w:rFonts w:ascii="AcadNusx" w:hAnsi="AcadNusx"/>
                <w:sz w:val="24"/>
                <w:szCs w:val="24"/>
                <w:lang w:val="ka-GE"/>
              </w:rPr>
              <w:t xml:space="preserve"> </w:t>
            </w:r>
            <w:r w:rsidRPr="005E4D95">
              <w:rPr>
                <w:rFonts w:ascii="Sylfaen" w:hAnsi="Sylfaen"/>
                <w:sz w:val="24"/>
                <w:szCs w:val="24"/>
                <w:u w:color="FF0000"/>
              </w:rPr>
              <w:t>დახასიათება</w:t>
            </w:r>
            <w:r w:rsidRPr="005E4D95">
              <w:rPr>
                <w:rFonts w:ascii="Sylfaen" w:hAnsi="Sylfaen"/>
                <w:sz w:val="24"/>
                <w:szCs w:val="24"/>
                <w:u w:color="FF0000"/>
                <w:lang w:val="ka-GE"/>
              </w:rPr>
              <w:t xml:space="preserve">, </w:t>
            </w:r>
            <w:r w:rsidRPr="005E4D95">
              <w:rPr>
                <w:rFonts w:ascii="Sylfaen" w:hAnsi="Sylfaen"/>
                <w:sz w:val="24"/>
                <w:szCs w:val="24"/>
                <w:u w:color="FF0000"/>
              </w:rPr>
              <w:t>წამალთა</w:t>
            </w:r>
            <w:r w:rsidRPr="005E4D95">
              <w:rPr>
                <w:rFonts w:ascii="Sylfaen" w:hAnsi="Sylfaen"/>
                <w:sz w:val="24"/>
                <w:szCs w:val="24"/>
                <w:lang w:val="ka-GE"/>
              </w:rPr>
              <w:t xml:space="preserve"> </w:t>
            </w:r>
            <w:r w:rsidRPr="005E4D95">
              <w:rPr>
                <w:rFonts w:ascii="Sylfaen" w:hAnsi="Sylfaen"/>
                <w:sz w:val="24"/>
                <w:szCs w:val="24"/>
                <w:u w:color="FF0000"/>
              </w:rPr>
              <w:t>კლასიფიკაციის</w:t>
            </w:r>
            <w:r w:rsidRPr="005E4D95">
              <w:rPr>
                <w:rFonts w:ascii="Sylfaen" w:hAnsi="Sylfaen"/>
                <w:sz w:val="24"/>
                <w:szCs w:val="24"/>
                <w:lang w:val="ka-GE"/>
              </w:rPr>
              <w:t xml:space="preserve"> </w:t>
            </w:r>
            <w:r w:rsidRPr="005E4D95">
              <w:rPr>
                <w:rFonts w:ascii="Sylfaen" w:hAnsi="Sylfaen"/>
                <w:sz w:val="24"/>
                <w:szCs w:val="24"/>
                <w:u w:color="FF0000"/>
              </w:rPr>
              <w:t>განხილვა</w:t>
            </w:r>
            <w:r w:rsidRPr="005E4D95">
              <w:rPr>
                <w:rFonts w:ascii="Sylfaen" w:hAnsi="Sylfaen"/>
                <w:sz w:val="24"/>
                <w:szCs w:val="24"/>
                <w:lang w:val="ka-GE"/>
              </w:rPr>
              <w:t xml:space="preserve"> </w:t>
            </w:r>
            <w:r w:rsidRPr="005E4D95">
              <w:rPr>
                <w:rFonts w:ascii="Sylfaen" w:hAnsi="Sylfaen" w:cs="Sylfaen"/>
                <w:sz w:val="24"/>
                <w:szCs w:val="24"/>
                <w:u w:color="FF0000"/>
              </w:rPr>
              <w:t>ქიმიური</w:t>
            </w:r>
            <w:r w:rsidRPr="005E4D95">
              <w:rPr>
                <w:rFonts w:ascii="Sylfaen" w:hAnsi="Sylfaen"/>
                <w:sz w:val="24"/>
                <w:szCs w:val="24"/>
                <w:lang w:val="ka-GE"/>
              </w:rPr>
              <w:t xml:space="preserve"> </w:t>
            </w:r>
            <w:r w:rsidRPr="005E4D95">
              <w:rPr>
                <w:rFonts w:ascii="Sylfaen" w:hAnsi="Sylfaen"/>
                <w:sz w:val="24"/>
                <w:szCs w:val="24"/>
                <w:u w:color="FF0000"/>
              </w:rPr>
              <w:t>სტრუქტურის</w:t>
            </w:r>
            <w:r w:rsidRPr="005E4D95">
              <w:rPr>
                <w:rFonts w:ascii="Sylfaen" w:hAnsi="Sylfaen"/>
                <w:sz w:val="24"/>
                <w:szCs w:val="24"/>
                <w:lang w:val="ka-GE"/>
              </w:rPr>
              <w:t xml:space="preserve">, </w:t>
            </w:r>
            <w:r w:rsidRPr="005E4D95">
              <w:rPr>
                <w:rFonts w:ascii="Sylfaen" w:hAnsi="Sylfaen"/>
                <w:sz w:val="24"/>
                <w:szCs w:val="24"/>
                <w:u w:color="FF0000"/>
              </w:rPr>
              <w:t>ორგანოტროპულობის</w:t>
            </w:r>
            <w:r w:rsidRPr="005E4D95">
              <w:rPr>
                <w:rFonts w:ascii="Sylfaen" w:hAnsi="Sylfaen"/>
                <w:sz w:val="24"/>
                <w:szCs w:val="24"/>
                <w:lang w:val="ka-GE"/>
              </w:rPr>
              <w:t xml:space="preserve">, </w:t>
            </w:r>
            <w:r w:rsidRPr="005E4D95">
              <w:rPr>
                <w:rFonts w:ascii="Sylfaen" w:hAnsi="Sylfaen"/>
                <w:sz w:val="24"/>
                <w:szCs w:val="24"/>
                <w:u w:color="FF0000"/>
              </w:rPr>
              <w:t>ფენომენოლოგიური</w:t>
            </w:r>
            <w:r w:rsidRPr="005E4D95">
              <w:rPr>
                <w:rFonts w:ascii="Sylfaen" w:hAnsi="Sylfaen"/>
                <w:sz w:val="24"/>
                <w:szCs w:val="24"/>
                <w:lang w:val="ka-GE"/>
              </w:rPr>
              <w:t xml:space="preserve"> </w:t>
            </w:r>
            <w:r w:rsidRPr="005E4D95">
              <w:rPr>
                <w:rFonts w:ascii="Sylfaen" w:hAnsi="Sylfaen"/>
                <w:sz w:val="24"/>
                <w:szCs w:val="24"/>
                <w:u w:color="FF0000"/>
              </w:rPr>
              <w:t>და</w:t>
            </w:r>
            <w:r w:rsidRPr="005E4D95">
              <w:rPr>
                <w:rFonts w:ascii="Sylfaen" w:hAnsi="Sylfaen"/>
                <w:sz w:val="24"/>
                <w:szCs w:val="24"/>
                <w:lang w:val="ka-GE"/>
              </w:rPr>
              <w:t xml:space="preserve"> </w:t>
            </w:r>
            <w:r w:rsidRPr="005E4D95">
              <w:rPr>
                <w:rFonts w:ascii="Sylfaen" w:hAnsi="Sylfaen"/>
                <w:sz w:val="24"/>
                <w:szCs w:val="24"/>
                <w:u w:color="FF0000"/>
              </w:rPr>
              <w:t>მოქმედების</w:t>
            </w:r>
            <w:r w:rsidRPr="005E4D95">
              <w:rPr>
                <w:rFonts w:ascii="Sylfaen" w:hAnsi="Sylfaen"/>
                <w:sz w:val="24"/>
                <w:szCs w:val="24"/>
                <w:lang w:val="ka-GE"/>
              </w:rPr>
              <w:t xml:space="preserve"> </w:t>
            </w:r>
            <w:r w:rsidRPr="005E4D95">
              <w:rPr>
                <w:rFonts w:ascii="Sylfaen" w:hAnsi="Sylfaen"/>
                <w:sz w:val="24"/>
                <w:szCs w:val="24"/>
                <w:u w:color="FF0000"/>
              </w:rPr>
              <w:t>მოლეკულური</w:t>
            </w:r>
            <w:r w:rsidRPr="005E4D95">
              <w:rPr>
                <w:rFonts w:ascii="Sylfaen" w:hAnsi="Sylfaen"/>
                <w:sz w:val="24"/>
                <w:szCs w:val="24"/>
                <w:lang w:val="ka-GE"/>
              </w:rPr>
              <w:t xml:space="preserve"> </w:t>
            </w:r>
            <w:r w:rsidRPr="005E4D95">
              <w:rPr>
                <w:rFonts w:ascii="Sylfaen" w:hAnsi="Sylfaen"/>
                <w:sz w:val="24"/>
                <w:szCs w:val="24"/>
                <w:u w:color="FF0000"/>
              </w:rPr>
              <w:t>მექანიზმების</w:t>
            </w:r>
            <w:r w:rsidRPr="005E4D95">
              <w:rPr>
                <w:rFonts w:ascii="Sylfaen" w:hAnsi="Sylfaen"/>
                <w:sz w:val="24"/>
                <w:szCs w:val="24"/>
                <w:lang w:val="ka-GE"/>
              </w:rPr>
              <w:t xml:space="preserve"> </w:t>
            </w:r>
            <w:r w:rsidRPr="005E4D95">
              <w:rPr>
                <w:rFonts w:ascii="Sylfaen" w:hAnsi="Sylfaen"/>
                <w:sz w:val="24"/>
                <w:szCs w:val="24"/>
                <w:u w:color="FF0000"/>
              </w:rPr>
              <w:t>მიხედვით</w:t>
            </w:r>
            <w:r w:rsidRPr="005E4D95">
              <w:rPr>
                <w:rFonts w:ascii="Sylfaen" w:hAnsi="Sylfaen"/>
                <w:sz w:val="24"/>
                <w:szCs w:val="24"/>
                <w:lang w:val="ka-GE"/>
              </w:rPr>
              <w:t>)</w:t>
            </w:r>
            <w:r w:rsidRPr="005E4D95">
              <w:rPr>
                <w:rFonts w:ascii="Sylfaen" w:hAnsi="Sylfaen"/>
                <w:color w:val="FF0000"/>
                <w:sz w:val="24"/>
                <w:szCs w:val="24"/>
                <w:lang w:val="ka-GE"/>
              </w:rPr>
              <w:t xml:space="preserve"> </w:t>
            </w:r>
            <w:r w:rsidRPr="005E4D95">
              <w:rPr>
                <w:rFonts w:ascii="Sylfaen" w:hAnsi="Sylfaen"/>
                <w:b/>
                <w:sz w:val="24"/>
                <w:szCs w:val="24"/>
                <w:lang w:val="ka-GE"/>
              </w:rPr>
              <w:t xml:space="preserve">  </w:t>
            </w:r>
            <w:r w:rsidRPr="005E4D95">
              <w:rPr>
                <w:rFonts w:ascii="Sylfaen" w:hAnsi="Sylfaen"/>
                <w:sz w:val="24"/>
                <w:szCs w:val="24"/>
                <w:lang w:val="ka-GE"/>
              </w:rPr>
              <w:t xml:space="preserve">- ტარდება 5-ჯერ, </w:t>
            </w:r>
            <w:r w:rsidRPr="005E4D95">
              <w:rPr>
                <w:rFonts w:ascii="Sylfaen" w:hAnsi="Sylfaen" w:cs="AcadNusx"/>
                <w:sz w:val="24"/>
                <w:szCs w:val="24"/>
                <w:lang w:val="ka-GE"/>
              </w:rPr>
              <w:t>ფასდება თითო ქულით, სულ - 5 ქულა;</w:t>
            </w:r>
          </w:p>
          <w:p w:rsidR="002B08A3" w:rsidRPr="005E4D95" w:rsidRDefault="002B08A3" w:rsidP="002B08A3">
            <w:pPr>
              <w:pStyle w:val="ListParagraph"/>
              <w:numPr>
                <w:ilvl w:val="0"/>
                <w:numId w:val="18"/>
              </w:numPr>
              <w:spacing w:after="0" w:line="240" w:lineRule="auto"/>
              <w:ind w:left="162" w:firstLine="0"/>
              <w:jc w:val="both"/>
              <w:rPr>
                <w:rFonts w:ascii="Sylfaen" w:hAnsi="Sylfaen"/>
                <w:sz w:val="24"/>
                <w:szCs w:val="24"/>
                <w:lang w:val="ka-GE"/>
              </w:rPr>
            </w:pPr>
            <w:r w:rsidRPr="005E4D95">
              <w:rPr>
                <w:rFonts w:ascii="Sylfaen" w:hAnsi="Sylfaen" w:cs="AcadNusx"/>
                <w:b/>
                <w:sz w:val="24"/>
                <w:szCs w:val="24"/>
                <w:lang w:val="ka-GE"/>
              </w:rPr>
              <w:t xml:space="preserve">ქეისი  </w:t>
            </w:r>
            <w:r w:rsidRPr="005E4D95">
              <w:rPr>
                <w:rFonts w:ascii="Sylfaen" w:hAnsi="Sylfaen"/>
                <w:sz w:val="24"/>
                <w:szCs w:val="24"/>
                <w:lang w:val="ka-GE"/>
              </w:rPr>
              <w:t>(</w:t>
            </w:r>
            <w:r w:rsidRPr="005E4D95">
              <w:rPr>
                <w:rFonts w:ascii="Sylfaen" w:hAnsi="Sylfaen"/>
                <w:sz w:val="24"/>
                <w:szCs w:val="24"/>
                <w:u w:color="FF0000"/>
              </w:rPr>
              <w:t>დოზირების</w:t>
            </w:r>
            <w:r w:rsidRPr="005E4D95">
              <w:rPr>
                <w:rFonts w:ascii="Sylfaen" w:hAnsi="Sylfaen"/>
                <w:sz w:val="24"/>
                <w:szCs w:val="24"/>
                <w:lang w:val="ka-GE"/>
              </w:rPr>
              <w:t xml:space="preserve"> </w:t>
            </w:r>
            <w:r w:rsidRPr="005E4D95">
              <w:rPr>
                <w:rFonts w:ascii="Sylfaen" w:hAnsi="Sylfaen"/>
                <w:sz w:val="24"/>
                <w:szCs w:val="24"/>
                <w:u w:color="FF0000"/>
              </w:rPr>
              <w:t>განსაზღვრა</w:t>
            </w:r>
            <w:r w:rsidRPr="005E4D95">
              <w:rPr>
                <w:rFonts w:ascii="Sylfaen" w:hAnsi="Sylfaen"/>
                <w:sz w:val="24"/>
                <w:szCs w:val="24"/>
                <w:lang w:val="ka-GE"/>
              </w:rPr>
              <w:t xml:space="preserve">  </w:t>
            </w:r>
            <w:r w:rsidRPr="005E4D95">
              <w:rPr>
                <w:rFonts w:ascii="Sylfaen" w:hAnsi="Sylfaen"/>
                <w:sz w:val="24"/>
                <w:szCs w:val="24"/>
                <w:u w:color="FF0000"/>
              </w:rPr>
              <w:t>არსებული</w:t>
            </w:r>
            <w:r w:rsidRPr="005E4D95">
              <w:rPr>
                <w:rFonts w:ascii="Sylfaen" w:hAnsi="Sylfaen"/>
                <w:sz w:val="24"/>
                <w:szCs w:val="24"/>
                <w:lang w:val="ka-GE"/>
              </w:rPr>
              <w:t xml:space="preserve"> </w:t>
            </w:r>
            <w:r w:rsidRPr="005E4D95">
              <w:rPr>
                <w:rFonts w:ascii="Sylfaen" w:hAnsi="Sylfaen"/>
                <w:sz w:val="24"/>
                <w:szCs w:val="24"/>
                <w:u w:color="FF0000"/>
              </w:rPr>
              <w:t>გაიდლაინების</w:t>
            </w:r>
            <w:r w:rsidRPr="005E4D95">
              <w:rPr>
                <w:rFonts w:ascii="Sylfaen" w:hAnsi="Sylfaen"/>
                <w:sz w:val="24"/>
                <w:szCs w:val="24"/>
                <w:lang w:val="ka-GE"/>
              </w:rPr>
              <w:t xml:space="preserve"> </w:t>
            </w:r>
            <w:r w:rsidRPr="005E4D95">
              <w:rPr>
                <w:rFonts w:ascii="Sylfaen" w:hAnsi="Sylfaen"/>
                <w:sz w:val="24"/>
                <w:szCs w:val="24"/>
                <w:u w:color="FF0000"/>
              </w:rPr>
              <w:t>შესაბამისად</w:t>
            </w:r>
            <w:r w:rsidRPr="005E4D95">
              <w:rPr>
                <w:rFonts w:ascii="Sylfaen" w:hAnsi="Sylfaen"/>
                <w:sz w:val="24"/>
                <w:szCs w:val="24"/>
                <w:u w:color="FF0000"/>
                <w:lang w:val="ka-GE"/>
              </w:rPr>
              <w:t>)</w:t>
            </w:r>
            <w:r w:rsidRPr="005E4D95">
              <w:rPr>
                <w:rFonts w:ascii="Sylfaen" w:hAnsi="Sylfaen" w:cs="AcadNusx"/>
                <w:b/>
                <w:sz w:val="24"/>
                <w:szCs w:val="24"/>
                <w:lang w:val="ka-GE"/>
              </w:rPr>
              <w:t xml:space="preserve"> - </w:t>
            </w:r>
            <w:r w:rsidRPr="005E4D95">
              <w:rPr>
                <w:rFonts w:ascii="Sylfaen" w:hAnsi="Sylfaen" w:cs="AcadNusx"/>
                <w:sz w:val="24"/>
                <w:szCs w:val="24"/>
                <w:lang w:val="ka-GE"/>
              </w:rPr>
              <w:t xml:space="preserve">ტარდება  5-ჯერ, ფასდება თითო ქულით, სულ - 5 ქულა; </w:t>
            </w:r>
          </w:p>
          <w:p w:rsidR="002B08A3" w:rsidRPr="005E4D95" w:rsidRDefault="002B08A3" w:rsidP="002B08A3">
            <w:pPr>
              <w:pStyle w:val="ListParagraph"/>
              <w:numPr>
                <w:ilvl w:val="0"/>
                <w:numId w:val="18"/>
              </w:numPr>
              <w:spacing w:after="0" w:line="240" w:lineRule="auto"/>
              <w:ind w:left="162" w:firstLine="0"/>
              <w:jc w:val="both"/>
              <w:rPr>
                <w:rFonts w:ascii="Sylfaen" w:hAnsi="Sylfaen"/>
                <w:sz w:val="24"/>
                <w:szCs w:val="24"/>
                <w:lang w:val="ka-GE"/>
              </w:rPr>
            </w:pPr>
            <w:r w:rsidRPr="005E4D95">
              <w:rPr>
                <w:rFonts w:ascii="Sylfaen" w:hAnsi="Sylfaen"/>
                <w:b/>
                <w:sz w:val="24"/>
                <w:szCs w:val="24"/>
                <w:lang w:val="ka-GE"/>
              </w:rPr>
              <w:t xml:space="preserve">ქვიზი - </w:t>
            </w:r>
            <w:r w:rsidRPr="005E4D95">
              <w:rPr>
                <w:rFonts w:ascii="Sylfaen" w:hAnsi="Sylfaen"/>
                <w:sz w:val="24"/>
                <w:szCs w:val="24"/>
                <w:lang w:val="ka-GE"/>
              </w:rPr>
              <w:t>ტარდება სემესტრში ერთხელ, წერითი ფორმით, მოიცავს 10 საკითხს, თითო სწორი პასუხი ფასდება ერთი ქულით, სულ 10 ქულა.</w:t>
            </w:r>
          </w:p>
          <w:p w:rsidR="002B08A3" w:rsidRDefault="002B08A3" w:rsidP="002B08A3">
            <w:pPr>
              <w:pStyle w:val="ListParagraph"/>
              <w:numPr>
                <w:ilvl w:val="0"/>
                <w:numId w:val="18"/>
              </w:numPr>
              <w:spacing w:after="0" w:line="240" w:lineRule="auto"/>
              <w:ind w:left="162" w:firstLine="0"/>
              <w:jc w:val="both"/>
              <w:rPr>
                <w:rFonts w:ascii="Sylfaen" w:hAnsi="Sylfaen"/>
                <w:sz w:val="24"/>
                <w:szCs w:val="24"/>
                <w:lang w:val="ka-GE"/>
              </w:rPr>
            </w:pPr>
            <w:r w:rsidRPr="005E4D95">
              <w:rPr>
                <w:rFonts w:ascii="Sylfaen" w:hAnsi="Sylfaen"/>
                <w:b/>
                <w:sz w:val="24"/>
                <w:szCs w:val="24"/>
                <w:lang w:val="ka-GE"/>
              </w:rPr>
              <w:t>შუალედური გამოცდა</w:t>
            </w:r>
            <w:r w:rsidRPr="005E4D95">
              <w:rPr>
                <w:rFonts w:ascii="Sylfaen" w:hAnsi="Sylfaen"/>
                <w:sz w:val="24"/>
                <w:szCs w:val="24"/>
                <w:lang w:val="ka-GE"/>
              </w:rPr>
              <w:t>: ტარდება ტესტის სახით, სადაც მოცემულია 20 კითხვა, თითო საკითხი ფასდება თითო ქულით.</w:t>
            </w:r>
          </w:p>
          <w:p w:rsidR="008C1521" w:rsidRPr="005E4D95" w:rsidRDefault="008C1521" w:rsidP="008C1521">
            <w:pPr>
              <w:pStyle w:val="ListParagraph"/>
              <w:numPr>
                <w:ilvl w:val="0"/>
                <w:numId w:val="18"/>
              </w:numPr>
              <w:spacing w:after="0" w:line="240" w:lineRule="auto"/>
              <w:ind w:left="162" w:firstLine="0"/>
              <w:jc w:val="both"/>
              <w:rPr>
                <w:rFonts w:ascii="Sylfaen" w:hAnsi="Sylfaen"/>
                <w:sz w:val="24"/>
                <w:szCs w:val="24"/>
                <w:lang w:val="ka-GE"/>
              </w:rPr>
            </w:pPr>
            <w:r>
              <w:rPr>
                <w:rFonts w:ascii="Sylfaen" w:hAnsi="Sylfaen"/>
                <w:b/>
                <w:sz w:val="24"/>
                <w:szCs w:val="24"/>
                <w:lang w:val="ka-GE"/>
              </w:rPr>
              <w:t>ფინალ</w:t>
            </w:r>
            <w:r w:rsidRPr="005E4D95">
              <w:rPr>
                <w:rFonts w:ascii="Sylfaen" w:hAnsi="Sylfaen"/>
                <w:b/>
                <w:sz w:val="24"/>
                <w:szCs w:val="24"/>
                <w:lang w:val="ka-GE"/>
              </w:rPr>
              <w:t>ური გამოცდა</w:t>
            </w:r>
            <w:r w:rsidRPr="005E4D95">
              <w:rPr>
                <w:rFonts w:ascii="Sylfaen" w:hAnsi="Sylfaen"/>
                <w:sz w:val="24"/>
                <w:szCs w:val="24"/>
                <w:lang w:val="ka-GE"/>
              </w:rPr>
              <w:t>: ტარდება ტესტის სახით, სადაც მოცემულია</w:t>
            </w:r>
            <w:r>
              <w:rPr>
                <w:rFonts w:ascii="Sylfaen" w:hAnsi="Sylfaen"/>
                <w:sz w:val="24"/>
                <w:szCs w:val="24"/>
                <w:lang w:val="ka-GE"/>
              </w:rPr>
              <w:t xml:space="preserve"> 4</w:t>
            </w:r>
            <w:r w:rsidRPr="005E4D95">
              <w:rPr>
                <w:rFonts w:ascii="Sylfaen" w:hAnsi="Sylfaen"/>
                <w:sz w:val="24"/>
                <w:szCs w:val="24"/>
                <w:lang w:val="ka-GE"/>
              </w:rPr>
              <w:t>0 კითხვა, თითო საკითხი ფასდება თითო ქულით.</w:t>
            </w:r>
          </w:p>
          <w:p w:rsidR="008C1521" w:rsidRPr="005E4D95" w:rsidRDefault="008C1521" w:rsidP="008C1521">
            <w:pPr>
              <w:pStyle w:val="ListParagraph"/>
              <w:spacing w:after="0" w:line="240" w:lineRule="auto"/>
              <w:ind w:left="162"/>
              <w:jc w:val="both"/>
              <w:rPr>
                <w:rFonts w:ascii="Sylfaen" w:hAnsi="Sylfaen"/>
                <w:sz w:val="24"/>
                <w:szCs w:val="24"/>
                <w:lang w:val="ka-GE"/>
              </w:rPr>
            </w:pPr>
          </w:p>
          <w:p w:rsidR="008F6738" w:rsidRPr="005E4D95" w:rsidRDefault="008F6738" w:rsidP="00D03DBF">
            <w:pPr>
              <w:spacing w:after="0" w:line="360" w:lineRule="auto"/>
              <w:rPr>
                <w:rFonts w:ascii="Sylfaen" w:hAnsi="Sylfaen" w:cs="AcadNusx"/>
                <w:b/>
                <w:color w:val="000000" w:themeColor="text1"/>
                <w:sz w:val="24"/>
                <w:szCs w:val="24"/>
                <w:lang w:val="ka-GE"/>
              </w:rPr>
            </w:pPr>
            <w:r w:rsidRPr="005E4D95">
              <w:rPr>
                <w:rFonts w:ascii="Sylfaen" w:hAnsi="Sylfaen" w:cs="AcadNusx"/>
                <w:b/>
                <w:color w:val="000000" w:themeColor="text1"/>
                <w:sz w:val="24"/>
                <w:szCs w:val="24"/>
                <w:lang w:val="ka-GE"/>
              </w:rPr>
              <w:t>ფინალური გამოცდის გამსვლელი ქულა არის მინიმუმ 21 ქულა (40-დან</w:t>
            </w:r>
            <w:r w:rsidR="00C94D10" w:rsidRPr="005E4D95">
              <w:rPr>
                <w:rFonts w:ascii="Sylfaen" w:hAnsi="Sylfaen" w:cs="AcadNusx"/>
                <w:b/>
                <w:color w:val="000000" w:themeColor="text1"/>
                <w:sz w:val="24"/>
                <w:szCs w:val="24"/>
                <w:lang w:val="ka-GE"/>
              </w:rPr>
              <w:t>)</w:t>
            </w:r>
          </w:p>
          <w:p w:rsidR="008F6738" w:rsidRPr="005E4D95" w:rsidRDefault="008F6738" w:rsidP="00D03DBF">
            <w:pPr>
              <w:spacing w:after="0" w:line="360" w:lineRule="auto"/>
              <w:rPr>
                <w:rFonts w:ascii="Sylfaen" w:hAnsi="Sylfaen" w:cs="AcadNusx"/>
                <w:color w:val="000000" w:themeColor="text1"/>
                <w:sz w:val="24"/>
                <w:szCs w:val="24"/>
                <w:lang w:val="ka-GE"/>
              </w:rPr>
            </w:pPr>
            <w:r w:rsidRPr="005E4D95">
              <w:rPr>
                <w:rFonts w:ascii="Sylfaen" w:hAnsi="Sylfaen" w:cs="AcadNusx"/>
                <w:color w:val="000000" w:themeColor="text1"/>
                <w:sz w:val="24"/>
                <w:szCs w:val="24"/>
                <w:lang w:val="ka-GE"/>
              </w:rPr>
              <w:t xml:space="preserve">იმისათვის რომ სტუდენტი დაშვებულ იქნას ფინალურ გამოცდაზე, </w:t>
            </w:r>
            <w:r w:rsidR="00392BEA" w:rsidRPr="005E4D95">
              <w:rPr>
                <w:rFonts w:ascii="Sylfaen" w:hAnsi="Sylfaen" w:cs="AcadNusx"/>
                <w:b/>
                <w:color w:val="000000" w:themeColor="text1"/>
                <w:sz w:val="24"/>
                <w:szCs w:val="24"/>
                <w:lang w:val="ka-GE"/>
              </w:rPr>
              <w:t>შუალედური შეფასების</w:t>
            </w:r>
            <w:r w:rsidR="002E7157" w:rsidRPr="005E4D95">
              <w:rPr>
                <w:rFonts w:ascii="Sylfaen" w:hAnsi="Sylfaen" w:cs="AcadNusx"/>
                <w:b/>
                <w:color w:val="000000" w:themeColor="text1"/>
                <w:sz w:val="24"/>
                <w:szCs w:val="24"/>
                <w:lang w:val="ka-GE"/>
              </w:rPr>
              <w:t xml:space="preserve"> მინიმალური</w:t>
            </w:r>
            <w:r w:rsidRPr="005E4D95">
              <w:rPr>
                <w:rFonts w:ascii="Sylfaen" w:hAnsi="Sylfaen" w:cs="AcadNusx"/>
                <w:b/>
                <w:color w:val="000000" w:themeColor="text1"/>
                <w:sz w:val="24"/>
                <w:szCs w:val="24"/>
                <w:lang w:val="ka-GE"/>
              </w:rPr>
              <w:t xml:space="preserve"> ქულების ჯამი  უნდა იყოს მინიმუმ 30 ქულა.</w:t>
            </w:r>
          </w:p>
          <w:p w:rsidR="001D6D9E" w:rsidRPr="005E4D95" w:rsidRDefault="001D6D9E" w:rsidP="00D03DBF">
            <w:pPr>
              <w:spacing w:after="0" w:line="360" w:lineRule="auto"/>
              <w:rPr>
                <w:rFonts w:ascii="Sylfaen" w:hAnsi="Sylfaen" w:cs="AcadNusx"/>
                <w:color w:val="000000" w:themeColor="text1"/>
                <w:sz w:val="24"/>
                <w:szCs w:val="24"/>
                <w:lang w:val="ka-GE"/>
              </w:rPr>
            </w:pPr>
            <w:r w:rsidRPr="005E4D95">
              <w:rPr>
                <w:rFonts w:ascii="Sylfaen" w:hAnsi="Sylfaen" w:cs="AcadNusx"/>
                <w:color w:val="000000" w:themeColor="text1"/>
                <w:sz w:val="24"/>
                <w:szCs w:val="24"/>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rsidR="00D72B5F" w:rsidRPr="005E4D95" w:rsidRDefault="001D6D9E" w:rsidP="00D03DBF">
            <w:pPr>
              <w:spacing w:after="0" w:line="360" w:lineRule="auto"/>
              <w:rPr>
                <w:rFonts w:ascii="Sylfaen" w:hAnsi="Sylfaen" w:cs="Sylfaen"/>
                <w:i/>
                <w:color w:val="000000" w:themeColor="text1"/>
                <w:sz w:val="24"/>
                <w:szCs w:val="24"/>
                <w:lang w:val="ka-GE"/>
              </w:rPr>
            </w:pPr>
            <w:r w:rsidRPr="005E4D95">
              <w:rPr>
                <w:rFonts w:ascii="Sylfaen" w:hAnsi="Sylfaen" w:cs="AcadNusx"/>
                <w:color w:val="000000" w:themeColor="text1"/>
                <w:sz w:val="24"/>
                <w:szCs w:val="24"/>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815527" w:rsidRPr="005E4D95"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rsidR="00D72B5F" w:rsidRPr="005E4D95" w:rsidRDefault="00D72B5F" w:rsidP="00D03DBF">
            <w:pPr>
              <w:spacing w:after="0" w:line="360" w:lineRule="auto"/>
              <w:jc w:val="both"/>
              <w:rPr>
                <w:rFonts w:ascii="Sylfaen" w:hAnsi="Sylfaen"/>
                <w:b/>
                <w:color w:val="000000" w:themeColor="text1"/>
                <w:sz w:val="24"/>
                <w:szCs w:val="24"/>
              </w:rPr>
            </w:pPr>
            <w:r w:rsidRPr="005E4D95">
              <w:rPr>
                <w:rFonts w:ascii="Sylfaen" w:hAnsi="Sylfaen"/>
                <w:b/>
                <w:color w:val="000000" w:themeColor="text1"/>
                <w:sz w:val="24"/>
                <w:szCs w:val="24"/>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8C3E2E" w:rsidRPr="0034605E" w:rsidRDefault="008C3E2E" w:rsidP="008C3E2E">
            <w:pPr>
              <w:spacing w:after="0" w:line="276" w:lineRule="auto"/>
              <w:jc w:val="both"/>
              <w:rPr>
                <w:rFonts w:ascii="Sylfaen" w:hAnsi="Sylfaen"/>
                <w:color w:val="000000" w:themeColor="text1"/>
                <w:lang w:val="ka-GE"/>
              </w:rPr>
            </w:pPr>
            <w:r>
              <w:rPr>
                <w:rFonts w:ascii="Sylfaen" w:hAnsi="Sylfaen"/>
                <w:color w:val="000000" w:themeColor="text1"/>
                <w:lang w:val="ka-GE"/>
              </w:rPr>
              <w:t>1.</w:t>
            </w:r>
            <w:r w:rsidRPr="0034605E">
              <w:rPr>
                <w:rFonts w:ascii="Sylfaen" w:hAnsi="Sylfaen"/>
                <w:color w:val="000000" w:themeColor="text1"/>
                <w:lang w:val="ka-GE"/>
              </w:rPr>
              <w:t>ბ. კატცუნგი</w:t>
            </w:r>
            <w:r>
              <w:rPr>
                <w:rFonts w:ascii="Sylfaen" w:hAnsi="Sylfaen"/>
                <w:color w:val="000000" w:themeColor="text1"/>
                <w:lang w:val="ka-GE"/>
              </w:rPr>
              <w:t xml:space="preserve"> ბ.</w:t>
            </w:r>
            <w:r w:rsidRPr="0034605E">
              <w:rPr>
                <w:rFonts w:ascii="Sylfaen" w:hAnsi="Sylfaen"/>
                <w:color w:val="000000" w:themeColor="text1"/>
                <w:lang w:val="ka-GE"/>
              </w:rPr>
              <w:t>, ა. ტრევორი</w:t>
            </w:r>
            <w:r>
              <w:rPr>
                <w:rFonts w:ascii="Sylfaen" w:hAnsi="Sylfaen"/>
                <w:color w:val="000000" w:themeColor="text1"/>
                <w:lang w:val="ka-GE"/>
              </w:rPr>
              <w:t xml:space="preserve"> ა. -</w:t>
            </w:r>
            <w:r w:rsidRPr="0034605E">
              <w:rPr>
                <w:rFonts w:ascii="Sylfaen" w:hAnsi="Sylfaen"/>
                <w:color w:val="000000" w:themeColor="text1"/>
                <w:lang w:val="ka-GE"/>
              </w:rPr>
              <w:t xml:space="preserve"> ბაზისური და კლინიკური ფარმაკოლოგია., მე-</w:t>
            </w:r>
            <w:r>
              <w:rPr>
                <w:rFonts w:ascii="Sylfaen" w:hAnsi="Sylfaen"/>
                <w:color w:val="000000" w:themeColor="text1"/>
                <w:lang w:val="ka-GE"/>
              </w:rPr>
              <w:t>მე-</w:t>
            </w:r>
            <w:r w:rsidRPr="0034605E">
              <w:rPr>
                <w:rFonts w:ascii="Sylfaen" w:hAnsi="Sylfaen"/>
                <w:color w:val="000000" w:themeColor="text1"/>
                <w:lang w:val="ka-GE"/>
              </w:rPr>
              <w:t>11 გამ.</w:t>
            </w:r>
            <w:r>
              <w:rPr>
                <w:rFonts w:ascii="Sylfaen" w:hAnsi="Sylfaen"/>
                <w:color w:val="000000" w:themeColor="text1"/>
                <w:lang w:val="ka-GE"/>
              </w:rPr>
              <w:t>,</w:t>
            </w:r>
            <w:r w:rsidRPr="0034605E">
              <w:rPr>
                <w:rFonts w:ascii="Sylfaen" w:hAnsi="Sylfaen"/>
                <w:color w:val="000000" w:themeColor="text1"/>
                <w:lang w:val="ka-GE"/>
              </w:rPr>
              <w:t xml:space="preserve"> თბილისი</w:t>
            </w:r>
            <w:r>
              <w:rPr>
                <w:rFonts w:ascii="Sylfaen" w:hAnsi="Sylfaen"/>
                <w:color w:val="000000" w:themeColor="text1"/>
                <w:lang w:val="ka-GE"/>
              </w:rPr>
              <w:t xml:space="preserve"> </w:t>
            </w:r>
            <w:r w:rsidRPr="0034605E">
              <w:rPr>
                <w:rFonts w:ascii="Sylfaen" w:hAnsi="Sylfaen"/>
                <w:color w:val="000000" w:themeColor="text1"/>
                <w:lang w:val="ka-GE"/>
              </w:rPr>
              <w:t>2011</w:t>
            </w:r>
            <w:r>
              <w:rPr>
                <w:rFonts w:ascii="Sylfaen" w:hAnsi="Sylfaen"/>
                <w:color w:val="000000" w:themeColor="text1"/>
                <w:lang w:val="ka-GE"/>
              </w:rPr>
              <w:t>.</w:t>
            </w:r>
          </w:p>
          <w:p w:rsidR="00D72B5F" w:rsidRDefault="008C3E2E" w:rsidP="008C3E2E">
            <w:pPr>
              <w:spacing w:after="0" w:line="360" w:lineRule="auto"/>
              <w:jc w:val="both"/>
              <w:rPr>
                <w:rFonts w:ascii="Sylfaen" w:hAnsi="Sylfaen"/>
                <w:color w:val="000000" w:themeColor="text1"/>
                <w:lang w:val="ka-GE"/>
              </w:rPr>
            </w:pPr>
            <w:r w:rsidRPr="0034605E">
              <w:rPr>
                <w:rFonts w:ascii="Sylfaen" w:hAnsi="Sylfaen"/>
                <w:color w:val="000000" w:themeColor="text1"/>
                <w:lang w:val="ka-GE"/>
              </w:rPr>
              <w:t>2.ხარკევიჩი</w:t>
            </w:r>
            <w:r>
              <w:rPr>
                <w:rFonts w:ascii="Sylfaen" w:hAnsi="Sylfaen"/>
                <w:color w:val="000000" w:themeColor="text1"/>
                <w:lang w:val="ka-GE"/>
              </w:rPr>
              <w:t xml:space="preserve"> დ. - </w:t>
            </w:r>
            <w:r w:rsidRPr="0034605E">
              <w:rPr>
                <w:rFonts w:ascii="Sylfaen" w:hAnsi="Sylfaen"/>
                <w:color w:val="000000" w:themeColor="text1"/>
                <w:lang w:val="ka-GE"/>
              </w:rPr>
              <w:t xml:space="preserve"> ფარმაკოლოგია. თბილისი</w:t>
            </w:r>
            <w:r>
              <w:rPr>
                <w:rFonts w:ascii="Sylfaen" w:hAnsi="Sylfaen"/>
                <w:color w:val="000000" w:themeColor="text1"/>
                <w:lang w:val="ka-GE"/>
              </w:rPr>
              <w:t>, 2008.</w:t>
            </w:r>
          </w:p>
          <w:p w:rsidR="0034708F" w:rsidRDefault="0034708F" w:rsidP="0034708F">
            <w:pPr>
              <w:spacing w:after="0" w:line="360" w:lineRule="auto"/>
              <w:jc w:val="both"/>
              <w:rPr>
                <w:rFonts w:ascii="Sylfaen" w:hAnsi="Sylfaen"/>
                <w:b/>
                <w:color w:val="000000" w:themeColor="text1"/>
                <w:lang w:val="ka-GE"/>
              </w:rPr>
            </w:pPr>
            <w:r w:rsidRPr="00C07A4E">
              <w:rPr>
                <w:rFonts w:ascii="Sylfaen" w:hAnsi="Sylfaen"/>
                <w:b/>
                <w:color w:val="000000" w:themeColor="text1"/>
                <w:lang w:val="ka-GE"/>
              </w:rPr>
              <w:t>ელწიგნები:</w:t>
            </w:r>
          </w:p>
          <w:p w:rsidR="0034708F" w:rsidRPr="0034605E" w:rsidRDefault="0034708F" w:rsidP="0034708F">
            <w:pPr>
              <w:spacing w:after="0" w:line="276" w:lineRule="auto"/>
              <w:jc w:val="both"/>
              <w:rPr>
                <w:rFonts w:ascii="Sylfaen" w:hAnsi="Sylfaen"/>
                <w:color w:val="000000" w:themeColor="text1"/>
                <w:lang w:val="ka-GE"/>
              </w:rPr>
            </w:pPr>
            <w:r>
              <w:rPr>
                <w:rFonts w:ascii="Sylfaen" w:hAnsi="Sylfaen"/>
                <w:color w:val="000000" w:themeColor="text1"/>
                <w:lang w:val="ka-GE"/>
              </w:rPr>
              <w:t xml:space="preserve">1. </w:t>
            </w:r>
            <w:r w:rsidRPr="0034605E">
              <w:rPr>
                <w:rFonts w:ascii="Sylfaen" w:hAnsi="Sylfaen"/>
                <w:color w:val="000000" w:themeColor="text1"/>
                <w:lang w:val="ka-GE"/>
              </w:rPr>
              <w:t>კატცუნგი</w:t>
            </w:r>
            <w:r>
              <w:rPr>
                <w:rFonts w:ascii="Sylfaen" w:hAnsi="Sylfaen"/>
                <w:color w:val="000000" w:themeColor="text1"/>
                <w:lang w:val="ka-GE"/>
              </w:rPr>
              <w:t xml:space="preserve"> ბ.</w:t>
            </w:r>
            <w:r w:rsidRPr="0034605E">
              <w:rPr>
                <w:rFonts w:ascii="Sylfaen" w:hAnsi="Sylfaen"/>
                <w:color w:val="000000" w:themeColor="text1"/>
                <w:lang w:val="ka-GE"/>
              </w:rPr>
              <w:t>, ტრევორი</w:t>
            </w:r>
            <w:r>
              <w:rPr>
                <w:rFonts w:ascii="Sylfaen" w:hAnsi="Sylfaen"/>
                <w:color w:val="000000" w:themeColor="text1"/>
                <w:lang w:val="ka-GE"/>
              </w:rPr>
              <w:t xml:space="preserve"> ა. -</w:t>
            </w:r>
            <w:r w:rsidRPr="0034605E">
              <w:rPr>
                <w:rFonts w:ascii="Sylfaen" w:hAnsi="Sylfaen"/>
                <w:color w:val="000000" w:themeColor="text1"/>
                <w:lang w:val="ka-GE"/>
              </w:rPr>
              <w:t xml:space="preserve"> ბაზისური და კლინიკური ფარმაკოლოგია., </w:t>
            </w:r>
            <w:r>
              <w:rPr>
                <w:rFonts w:ascii="Sylfaen" w:hAnsi="Sylfaen"/>
                <w:color w:val="000000" w:themeColor="text1"/>
                <w:lang w:val="ka-GE"/>
              </w:rPr>
              <w:t>მე-10</w:t>
            </w:r>
            <w:r w:rsidRPr="0034605E">
              <w:rPr>
                <w:rFonts w:ascii="Sylfaen" w:hAnsi="Sylfaen"/>
                <w:color w:val="000000" w:themeColor="text1"/>
                <w:lang w:val="ka-GE"/>
              </w:rPr>
              <w:t xml:space="preserve"> გამ.</w:t>
            </w:r>
            <w:r>
              <w:rPr>
                <w:rFonts w:ascii="Sylfaen" w:hAnsi="Sylfaen"/>
                <w:color w:val="000000" w:themeColor="text1"/>
                <w:lang w:val="ka-GE"/>
              </w:rPr>
              <w:t>,</w:t>
            </w:r>
            <w:r w:rsidRPr="0034605E">
              <w:rPr>
                <w:rFonts w:ascii="Sylfaen" w:hAnsi="Sylfaen"/>
                <w:color w:val="000000" w:themeColor="text1"/>
                <w:lang w:val="ka-GE"/>
              </w:rPr>
              <w:t xml:space="preserve"> </w:t>
            </w:r>
            <w:r>
              <w:rPr>
                <w:rFonts w:ascii="Sylfaen" w:hAnsi="Sylfaen"/>
                <w:color w:val="000000" w:themeColor="text1"/>
                <w:lang w:val="ka-GE"/>
              </w:rPr>
              <w:t>თბ., 2010.</w:t>
            </w:r>
          </w:p>
          <w:p w:rsidR="0034708F" w:rsidRDefault="0034708F" w:rsidP="0034708F">
            <w:pPr>
              <w:spacing w:after="0" w:line="360" w:lineRule="auto"/>
              <w:jc w:val="both"/>
              <w:rPr>
                <w:rFonts w:ascii="Sylfaen" w:hAnsi="Sylfaen"/>
                <w:color w:val="000000" w:themeColor="text1"/>
                <w:lang w:val="ka-GE"/>
              </w:rPr>
            </w:pPr>
            <w:r w:rsidRPr="0034605E">
              <w:rPr>
                <w:rFonts w:ascii="Sylfaen" w:hAnsi="Sylfaen"/>
                <w:color w:val="000000" w:themeColor="text1"/>
                <w:lang w:val="ka-GE"/>
              </w:rPr>
              <w:t>2.</w:t>
            </w:r>
            <w:r>
              <w:rPr>
                <w:rFonts w:ascii="Sylfaen" w:hAnsi="Sylfaen"/>
                <w:color w:val="000000" w:themeColor="text1"/>
                <w:lang w:val="ka-GE"/>
              </w:rPr>
              <w:t xml:space="preserve"> </w:t>
            </w:r>
            <w:r w:rsidRPr="0034605E">
              <w:rPr>
                <w:rFonts w:ascii="Sylfaen" w:hAnsi="Sylfaen"/>
                <w:color w:val="000000" w:themeColor="text1"/>
                <w:lang w:val="ka-GE"/>
              </w:rPr>
              <w:t>ხარკევიჩი</w:t>
            </w:r>
            <w:r>
              <w:rPr>
                <w:rFonts w:ascii="Sylfaen" w:hAnsi="Sylfaen"/>
                <w:color w:val="000000" w:themeColor="text1"/>
                <w:lang w:val="ka-GE"/>
              </w:rPr>
              <w:t xml:space="preserve"> დ. - </w:t>
            </w:r>
            <w:r w:rsidRPr="0034605E">
              <w:rPr>
                <w:rFonts w:ascii="Sylfaen" w:hAnsi="Sylfaen"/>
                <w:color w:val="000000" w:themeColor="text1"/>
                <w:lang w:val="ka-GE"/>
              </w:rPr>
              <w:t xml:space="preserve"> ფარმაკოლოგია. </w:t>
            </w:r>
            <w:r>
              <w:rPr>
                <w:rFonts w:ascii="Sylfaen" w:hAnsi="Sylfaen"/>
                <w:color w:val="000000" w:themeColor="text1"/>
                <w:lang w:val="ka-GE"/>
              </w:rPr>
              <w:t>თბ., 2008.</w:t>
            </w:r>
          </w:p>
          <w:p w:rsidR="0034708F" w:rsidRPr="005E4D95" w:rsidRDefault="0034708F" w:rsidP="008C3E2E">
            <w:pPr>
              <w:spacing w:after="0" w:line="360" w:lineRule="auto"/>
              <w:jc w:val="both"/>
              <w:rPr>
                <w:rFonts w:ascii="Sylfaen" w:hAnsi="Sylfaen"/>
                <w:color w:val="000000" w:themeColor="text1"/>
                <w:sz w:val="24"/>
                <w:szCs w:val="24"/>
                <w:highlight w:val="yellow"/>
                <w:lang w:val="ka-GE"/>
              </w:rPr>
            </w:pPr>
            <w:bookmarkStart w:id="0" w:name="_GoBack"/>
            <w:bookmarkEnd w:id="0"/>
          </w:p>
        </w:tc>
      </w:tr>
      <w:tr w:rsidR="00815527" w:rsidRPr="005E4D95"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rsidR="00D72B5F" w:rsidRPr="005E4D95" w:rsidRDefault="00D72B5F" w:rsidP="00D03DBF">
            <w:pPr>
              <w:spacing w:after="0" w:line="360" w:lineRule="auto"/>
              <w:jc w:val="both"/>
              <w:rPr>
                <w:rFonts w:ascii="Sylfaen" w:hAnsi="Sylfaen"/>
                <w:b/>
                <w:color w:val="000000" w:themeColor="text1"/>
                <w:sz w:val="24"/>
                <w:szCs w:val="24"/>
              </w:rPr>
            </w:pPr>
            <w:r w:rsidRPr="005E4D95">
              <w:rPr>
                <w:rFonts w:ascii="Sylfaen" w:hAnsi="Sylfaen"/>
                <w:b/>
                <w:color w:val="000000" w:themeColor="text1"/>
                <w:sz w:val="24"/>
                <w:szCs w:val="24"/>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rsidR="008C3E2E" w:rsidRPr="008C3E2E" w:rsidRDefault="008C3E2E" w:rsidP="008C3E2E">
            <w:pPr>
              <w:spacing w:after="0" w:line="240" w:lineRule="auto"/>
              <w:jc w:val="both"/>
              <w:rPr>
                <w:rFonts w:ascii="Sylfaen" w:eastAsia="Times New Roman" w:hAnsi="Sylfaen"/>
                <w:sz w:val="24"/>
                <w:szCs w:val="24"/>
              </w:rPr>
            </w:pPr>
            <w:r w:rsidRPr="008C3E2E">
              <w:rPr>
                <w:rFonts w:ascii="Sylfaen" w:eastAsia="Times New Roman" w:hAnsi="Sylfaen"/>
                <w:sz w:val="24"/>
                <w:szCs w:val="24"/>
                <w:lang w:val="ka-GE"/>
              </w:rPr>
              <w:t>1</w:t>
            </w:r>
            <w:r w:rsidRPr="008C3E2E">
              <w:rPr>
                <w:rFonts w:ascii="Sylfaen" w:eastAsia="Times New Roman" w:hAnsi="Sylfaen"/>
                <w:sz w:val="24"/>
                <w:szCs w:val="24"/>
              </w:rPr>
              <w:t>.</w:t>
            </w:r>
            <w:r w:rsidRPr="008C3E2E">
              <w:rPr>
                <w:rFonts w:ascii="Sylfaen" w:eastAsia="Times New Roman" w:hAnsi="Sylfaen"/>
                <w:sz w:val="24"/>
                <w:szCs w:val="24"/>
                <w:u w:color="FF0000"/>
              </w:rPr>
              <w:t>თურმანაული</w:t>
            </w:r>
            <w:r w:rsidRPr="008C3E2E">
              <w:rPr>
                <w:rFonts w:ascii="Sylfaen" w:eastAsia="Times New Roman" w:hAnsi="Sylfaen"/>
                <w:sz w:val="24"/>
                <w:szCs w:val="24"/>
              </w:rPr>
              <w:t xml:space="preserve"> </w:t>
            </w:r>
            <w:r w:rsidRPr="008C3E2E">
              <w:rPr>
                <w:rFonts w:ascii="Sylfaen" w:eastAsia="Times New Roman" w:hAnsi="Sylfaen"/>
                <w:sz w:val="24"/>
                <w:szCs w:val="24"/>
                <w:u w:color="FF0000"/>
              </w:rPr>
              <w:t>გ</w:t>
            </w:r>
            <w:r w:rsidRPr="008C3E2E">
              <w:rPr>
                <w:rFonts w:ascii="Sylfaen" w:eastAsia="Times New Roman" w:hAnsi="Sylfaen"/>
                <w:sz w:val="24"/>
                <w:szCs w:val="24"/>
              </w:rPr>
              <w:t xml:space="preserve">. </w:t>
            </w:r>
            <w:r w:rsidRPr="008C3E2E">
              <w:rPr>
                <w:rFonts w:ascii="Sylfaen" w:eastAsia="Times New Roman" w:hAnsi="Sylfaen"/>
                <w:sz w:val="24"/>
                <w:szCs w:val="24"/>
                <w:u w:color="FF0000"/>
                <w:lang w:val="ka-GE"/>
              </w:rPr>
              <w:t>–</w:t>
            </w:r>
            <w:r w:rsidRPr="008C3E2E">
              <w:rPr>
                <w:rFonts w:ascii="Sylfaen" w:eastAsia="Times New Roman" w:hAnsi="Sylfaen"/>
                <w:sz w:val="24"/>
                <w:szCs w:val="24"/>
              </w:rPr>
              <w:t xml:space="preserve"> </w:t>
            </w:r>
            <w:r w:rsidRPr="008C3E2E">
              <w:rPr>
                <w:rFonts w:ascii="Sylfaen" w:eastAsia="Times New Roman" w:hAnsi="Sylfaen"/>
                <w:sz w:val="24"/>
                <w:szCs w:val="24"/>
                <w:u w:color="FF0000"/>
              </w:rPr>
              <w:t>ოჯახის</w:t>
            </w:r>
            <w:r w:rsidRPr="008C3E2E">
              <w:rPr>
                <w:rFonts w:ascii="Sylfaen" w:eastAsia="Times New Roman" w:hAnsi="Sylfaen"/>
                <w:sz w:val="24"/>
                <w:szCs w:val="24"/>
              </w:rPr>
              <w:t xml:space="preserve"> </w:t>
            </w:r>
            <w:r w:rsidRPr="008C3E2E">
              <w:rPr>
                <w:rFonts w:ascii="Sylfaen" w:eastAsia="Times New Roman" w:hAnsi="Sylfaen"/>
                <w:sz w:val="24"/>
                <w:szCs w:val="24"/>
                <w:u w:color="FF0000"/>
              </w:rPr>
              <w:t>ექიმის</w:t>
            </w:r>
            <w:r w:rsidRPr="008C3E2E">
              <w:rPr>
                <w:rFonts w:ascii="Sylfaen" w:eastAsia="Times New Roman" w:hAnsi="Sylfaen"/>
                <w:sz w:val="24"/>
                <w:szCs w:val="24"/>
              </w:rPr>
              <w:t xml:space="preserve"> </w:t>
            </w:r>
            <w:r w:rsidRPr="008C3E2E">
              <w:rPr>
                <w:rFonts w:ascii="Sylfaen" w:eastAsia="Times New Roman" w:hAnsi="Sylfaen"/>
                <w:sz w:val="24"/>
                <w:szCs w:val="24"/>
                <w:u w:color="FF0000"/>
              </w:rPr>
              <w:t>სიმპტომურ</w:t>
            </w:r>
            <w:r w:rsidRPr="008C3E2E">
              <w:rPr>
                <w:rFonts w:ascii="Sylfaen" w:eastAsia="Times New Roman" w:hAnsi="Sylfaen"/>
                <w:sz w:val="24"/>
                <w:szCs w:val="24"/>
              </w:rPr>
              <w:t>-</w:t>
            </w:r>
            <w:r w:rsidRPr="008C3E2E">
              <w:rPr>
                <w:rFonts w:ascii="Sylfaen" w:eastAsia="Times New Roman" w:hAnsi="Sylfaen"/>
                <w:sz w:val="24"/>
                <w:szCs w:val="24"/>
                <w:u w:color="FF0000"/>
              </w:rPr>
              <w:t>დიაგნოსტიკური</w:t>
            </w:r>
            <w:r w:rsidRPr="008C3E2E">
              <w:rPr>
                <w:rFonts w:ascii="Sylfaen" w:eastAsia="Times New Roman" w:hAnsi="Sylfaen"/>
                <w:sz w:val="24"/>
                <w:szCs w:val="24"/>
              </w:rPr>
              <w:t xml:space="preserve"> </w:t>
            </w:r>
            <w:r w:rsidRPr="008C3E2E">
              <w:rPr>
                <w:rFonts w:ascii="Sylfaen" w:eastAsia="Times New Roman" w:hAnsi="Sylfaen"/>
                <w:sz w:val="24"/>
                <w:szCs w:val="24"/>
                <w:u w:color="FF0000"/>
              </w:rPr>
              <w:t>და</w:t>
            </w:r>
            <w:r w:rsidRPr="008C3E2E">
              <w:rPr>
                <w:rFonts w:ascii="Sylfaen" w:eastAsia="Times New Roman" w:hAnsi="Sylfaen"/>
                <w:sz w:val="24"/>
                <w:szCs w:val="24"/>
              </w:rPr>
              <w:t xml:space="preserve">  </w:t>
            </w:r>
            <w:r w:rsidRPr="008C3E2E">
              <w:rPr>
                <w:rFonts w:ascii="Sylfaen" w:eastAsia="Times New Roman" w:hAnsi="Sylfaen"/>
                <w:sz w:val="24"/>
                <w:szCs w:val="24"/>
                <w:u w:color="FF0000"/>
              </w:rPr>
              <w:t>ფარმაკოთერაპიული</w:t>
            </w:r>
            <w:r w:rsidRPr="008C3E2E">
              <w:rPr>
                <w:rFonts w:ascii="Sylfaen" w:eastAsia="Times New Roman" w:hAnsi="Sylfaen"/>
                <w:sz w:val="24"/>
                <w:szCs w:val="24"/>
              </w:rPr>
              <w:t xml:space="preserve"> </w:t>
            </w:r>
            <w:r w:rsidRPr="008C3E2E">
              <w:rPr>
                <w:rFonts w:ascii="Sylfaen" w:eastAsia="Times New Roman" w:hAnsi="Sylfaen"/>
                <w:sz w:val="24"/>
                <w:szCs w:val="24"/>
                <w:u w:color="FF0000"/>
              </w:rPr>
              <w:t>პრეპაპატების</w:t>
            </w:r>
            <w:r w:rsidRPr="008C3E2E">
              <w:rPr>
                <w:rFonts w:ascii="Sylfaen" w:eastAsia="Times New Roman" w:hAnsi="Sylfaen"/>
                <w:sz w:val="24"/>
                <w:szCs w:val="24"/>
              </w:rPr>
              <w:t xml:space="preserve"> </w:t>
            </w:r>
            <w:r w:rsidRPr="008C3E2E">
              <w:rPr>
                <w:rFonts w:ascii="Sylfaen" w:eastAsia="Times New Roman" w:hAnsi="Sylfaen"/>
                <w:sz w:val="24"/>
                <w:szCs w:val="24"/>
                <w:u w:color="FF0000"/>
              </w:rPr>
              <w:t>ცნობარი</w:t>
            </w:r>
            <w:r w:rsidRPr="008C3E2E">
              <w:rPr>
                <w:rFonts w:ascii="Sylfaen" w:eastAsia="Times New Roman" w:hAnsi="Sylfaen"/>
                <w:sz w:val="24"/>
                <w:szCs w:val="24"/>
              </w:rPr>
              <w:t xml:space="preserve">. </w:t>
            </w:r>
            <w:r w:rsidRPr="008C3E2E">
              <w:rPr>
                <w:rFonts w:ascii="Sylfaen" w:eastAsia="Times New Roman" w:hAnsi="Sylfaen"/>
                <w:sz w:val="24"/>
                <w:szCs w:val="24"/>
                <w:u w:color="FF0000"/>
              </w:rPr>
              <w:t>თბ</w:t>
            </w:r>
            <w:r w:rsidRPr="008C3E2E">
              <w:rPr>
                <w:rFonts w:ascii="Sylfaen" w:eastAsia="Times New Roman" w:hAnsi="Sylfaen"/>
                <w:sz w:val="24"/>
                <w:szCs w:val="24"/>
              </w:rPr>
              <w:t xml:space="preserve">., </w:t>
            </w:r>
            <w:r w:rsidRPr="008C3E2E">
              <w:rPr>
                <w:rFonts w:ascii="Sylfaen" w:eastAsia="Times New Roman" w:hAnsi="Sylfaen"/>
                <w:sz w:val="24"/>
                <w:szCs w:val="24"/>
                <w:u w:color="FF0000"/>
              </w:rPr>
              <w:t>2007</w:t>
            </w:r>
            <w:r w:rsidRPr="008C3E2E">
              <w:rPr>
                <w:rFonts w:ascii="Sylfaen" w:eastAsia="Times New Roman" w:hAnsi="Sylfaen"/>
                <w:sz w:val="24"/>
                <w:szCs w:val="24"/>
              </w:rPr>
              <w:t>.</w:t>
            </w:r>
          </w:p>
          <w:p w:rsidR="008C3E2E" w:rsidRPr="008C3E2E" w:rsidRDefault="008C3E2E" w:rsidP="008C3E2E">
            <w:pPr>
              <w:spacing w:line="240" w:lineRule="auto"/>
              <w:jc w:val="both"/>
              <w:rPr>
                <w:rFonts w:ascii="Sylfaen" w:eastAsia="Times New Roman" w:hAnsi="Sylfaen"/>
                <w:sz w:val="24"/>
                <w:szCs w:val="24"/>
                <w:lang w:val="ru-RU"/>
              </w:rPr>
            </w:pPr>
            <w:r w:rsidRPr="008C3E2E">
              <w:rPr>
                <w:rFonts w:ascii="Sylfaen" w:hAnsi="Sylfaen"/>
                <w:sz w:val="24"/>
                <w:szCs w:val="24"/>
                <w:u w:color="FF0000"/>
                <w:lang w:val="ka-GE"/>
              </w:rPr>
              <w:t>3</w:t>
            </w:r>
            <w:r w:rsidRPr="008C3E2E">
              <w:rPr>
                <w:rFonts w:ascii="Sylfaen" w:hAnsi="Sylfaen"/>
                <w:sz w:val="24"/>
                <w:szCs w:val="24"/>
                <w:lang w:val="ru-RU"/>
              </w:rPr>
              <w:t>.</w:t>
            </w:r>
            <w:r w:rsidRPr="008C3E2E">
              <w:rPr>
                <w:rFonts w:ascii="Sylfaen" w:eastAsia="Times New Roman" w:hAnsi="Sylfaen"/>
                <w:sz w:val="24"/>
                <w:szCs w:val="24"/>
                <w:u w:color="FF0000"/>
                <w:lang w:val="ka-GE"/>
              </w:rPr>
              <w:t>Белоусов</w:t>
            </w:r>
            <w:r w:rsidRPr="008C3E2E">
              <w:rPr>
                <w:rFonts w:ascii="Sylfaen" w:eastAsia="Times New Roman" w:hAnsi="Sylfaen"/>
                <w:sz w:val="24"/>
                <w:szCs w:val="24"/>
                <w:lang w:val="ru-RU"/>
              </w:rPr>
              <w:t xml:space="preserve"> </w:t>
            </w:r>
            <w:r w:rsidRPr="008C3E2E">
              <w:rPr>
                <w:rFonts w:ascii="Sylfaen" w:eastAsia="Times New Roman" w:hAnsi="Sylfaen"/>
                <w:sz w:val="24"/>
                <w:szCs w:val="24"/>
                <w:u w:color="FF0000"/>
                <w:lang w:val="ka-GE"/>
              </w:rPr>
              <w:t>Ю</w:t>
            </w:r>
            <w:r w:rsidRPr="008C3E2E">
              <w:rPr>
                <w:rFonts w:ascii="Sylfaen" w:eastAsia="Times New Roman" w:hAnsi="Sylfaen"/>
                <w:sz w:val="24"/>
                <w:szCs w:val="24"/>
                <w:lang w:val="ru-RU"/>
              </w:rPr>
              <w:t>.</w:t>
            </w:r>
            <w:r w:rsidRPr="008C3E2E">
              <w:rPr>
                <w:rFonts w:ascii="Sylfaen" w:eastAsia="Times New Roman" w:hAnsi="Sylfaen"/>
                <w:sz w:val="24"/>
                <w:szCs w:val="24"/>
                <w:u w:color="FF0000"/>
                <w:lang w:val="ka-GE"/>
              </w:rPr>
              <w:t>Б</w:t>
            </w:r>
            <w:r w:rsidRPr="008C3E2E">
              <w:rPr>
                <w:rFonts w:ascii="Sylfaen" w:eastAsia="Times New Roman" w:hAnsi="Sylfaen"/>
                <w:sz w:val="24"/>
                <w:szCs w:val="24"/>
                <w:lang w:val="ru-RU"/>
              </w:rPr>
              <w:t xml:space="preserve">., </w:t>
            </w:r>
            <w:r w:rsidRPr="008C3E2E">
              <w:rPr>
                <w:rFonts w:ascii="Sylfaen" w:eastAsia="Times New Roman" w:hAnsi="Sylfaen"/>
                <w:sz w:val="24"/>
                <w:szCs w:val="24"/>
                <w:u w:color="FF0000"/>
                <w:lang w:val="ka-GE"/>
              </w:rPr>
              <w:t>Моисеев</w:t>
            </w:r>
            <w:r w:rsidRPr="008C3E2E">
              <w:rPr>
                <w:rFonts w:ascii="Sylfaen" w:eastAsia="Times New Roman" w:hAnsi="Sylfaen"/>
                <w:sz w:val="24"/>
                <w:szCs w:val="24"/>
                <w:lang w:val="ru-RU"/>
              </w:rPr>
              <w:t xml:space="preserve"> </w:t>
            </w:r>
            <w:r w:rsidRPr="008C3E2E">
              <w:rPr>
                <w:rFonts w:ascii="Sylfaen" w:eastAsia="Times New Roman" w:hAnsi="Sylfaen"/>
                <w:sz w:val="24"/>
                <w:szCs w:val="24"/>
                <w:u w:color="FF0000"/>
                <w:lang w:val="ka-GE"/>
              </w:rPr>
              <w:t>В</w:t>
            </w:r>
            <w:r w:rsidRPr="008C3E2E">
              <w:rPr>
                <w:rFonts w:ascii="Sylfaen" w:eastAsia="Times New Roman" w:hAnsi="Sylfaen"/>
                <w:sz w:val="24"/>
                <w:szCs w:val="24"/>
                <w:lang w:val="ru-RU"/>
              </w:rPr>
              <w:t>.</w:t>
            </w:r>
            <w:r w:rsidRPr="008C3E2E">
              <w:rPr>
                <w:rFonts w:ascii="Sylfaen" w:eastAsia="Times New Roman" w:hAnsi="Sylfaen"/>
                <w:sz w:val="24"/>
                <w:szCs w:val="24"/>
                <w:u w:color="FF0000"/>
                <w:lang w:val="ka-GE"/>
              </w:rPr>
              <w:t>С</w:t>
            </w:r>
            <w:r w:rsidRPr="008C3E2E">
              <w:rPr>
                <w:rFonts w:ascii="Sylfaen" w:eastAsia="Times New Roman" w:hAnsi="Sylfaen"/>
                <w:sz w:val="24"/>
                <w:szCs w:val="24"/>
                <w:lang w:val="ru-RU"/>
              </w:rPr>
              <w:t xml:space="preserve">., </w:t>
            </w:r>
            <w:r w:rsidRPr="008C3E2E">
              <w:rPr>
                <w:rFonts w:ascii="Sylfaen" w:eastAsia="Times New Roman" w:hAnsi="Sylfaen"/>
                <w:sz w:val="24"/>
                <w:szCs w:val="24"/>
                <w:u w:color="FF0000"/>
                <w:lang w:val="ka-GE"/>
              </w:rPr>
              <w:t>Лепахин</w:t>
            </w:r>
            <w:r w:rsidRPr="008C3E2E">
              <w:rPr>
                <w:rFonts w:ascii="Sylfaen" w:eastAsia="Times New Roman" w:hAnsi="Sylfaen"/>
                <w:sz w:val="24"/>
                <w:szCs w:val="24"/>
                <w:lang w:val="ru-RU"/>
              </w:rPr>
              <w:t xml:space="preserve"> </w:t>
            </w:r>
            <w:r w:rsidRPr="008C3E2E">
              <w:rPr>
                <w:rFonts w:ascii="Sylfaen" w:eastAsia="Times New Roman" w:hAnsi="Sylfaen"/>
                <w:sz w:val="24"/>
                <w:szCs w:val="24"/>
                <w:u w:color="FF0000"/>
                <w:lang w:val="ka-GE"/>
              </w:rPr>
              <w:t>В</w:t>
            </w:r>
            <w:r w:rsidRPr="008C3E2E">
              <w:rPr>
                <w:rFonts w:ascii="Sylfaen" w:eastAsia="Times New Roman" w:hAnsi="Sylfaen"/>
                <w:sz w:val="24"/>
                <w:szCs w:val="24"/>
                <w:lang w:val="ru-RU"/>
              </w:rPr>
              <w:t xml:space="preserve"> </w:t>
            </w:r>
            <w:r w:rsidRPr="008C3E2E">
              <w:rPr>
                <w:rFonts w:ascii="Sylfaen" w:eastAsia="Times New Roman" w:hAnsi="Sylfaen"/>
                <w:sz w:val="24"/>
                <w:szCs w:val="24"/>
                <w:u w:color="FF0000"/>
                <w:lang w:val="ka-GE"/>
              </w:rPr>
              <w:t>К</w:t>
            </w:r>
            <w:r w:rsidRPr="008C3E2E">
              <w:rPr>
                <w:rFonts w:ascii="Sylfaen" w:eastAsia="Times New Roman" w:hAnsi="Sylfaen"/>
                <w:sz w:val="24"/>
                <w:szCs w:val="24"/>
                <w:lang w:val="ru-RU"/>
              </w:rPr>
              <w:t xml:space="preserve">. - </w:t>
            </w:r>
            <w:r w:rsidRPr="008C3E2E">
              <w:rPr>
                <w:rFonts w:ascii="Sylfaen" w:eastAsia="Times New Roman" w:hAnsi="Sylfaen"/>
                <w:sz w:val="24"/>
                <w:szCs w:val="24"/>
                <w:u w:color="FF0000"/>
                <w:lang w:val="ka-GE"/>
              </w:rPr>
              <w:t>Клиническая</w:t>
            </w:r>
            <w:r w:rsidRPr="008C3E2E">
              <w:rPr>
                <w:rFonts w:ascii="Sylfaen" w:eastAsia="Times New Roman" w:hAnsi="Sylfaen"/>
                <w:sz w:val="24"/>
                <w:szCs w:val="24"/>
                <w:lang w:val="ru-RU"/>
              </w:rPr>
              <w:t xml:space="preserve"> </w:t>
            </w:r>
            <w:r w:rsidRPr="008C3E2E">
              <w:rPr>
                <w:rFonts w:ascii="Sylfaen" w:eastAsia="Times New Roman" w:hAnsi="Sylfaen"/>
                <w:sz w:val="24"/>
                <w:szCs w:val="24"/>
                <w:u w:color="FF0000"/>
                <w:lang w:val="ka-GE"/>
              </w:rPr>
              <w:t>фармакология</w:t>
            </w:r>
            <w:r w:rsidRPr="008C3E2E">
              <w:rPr>
                <w:rFonts w:ascii="Sylfaen" w:eastAsia="Times New Roman" w:hAnsi="Sylfaen"/>
                <w:sz w:val="24"/>
                <w:szCs w:val="24"/>
                <w:lang w:val="ru-RU"/>
              </w:rPr>
              <w:t xml:space="preserve"> </w:t>
            </w:r>
            <w:r w:rsidRPr="008C3E2E">
              <w:rPr>
                <w:rFonts w:ascii="Sylfaen" w:eastAsia="Times New Roman" w:hAnsi="Sylfaen"/>
                <w:sz w:val="24"/>
                <w:szCs w:val="24"/>
                <w:u w:color="FF0000"/>
                <w:lang w:val="ka-GE"/>
              </w:rPr>
              <w:t>и</w:t>
            </w:r>
            <w:r w:rsidRPr="008C3E2E">
              <w:rPr>
                <w:rFonts w:ascii="Sylfaen" w:eastAsia="Times New Roman" w:hAnsi="Sylfaen"/>
                <w:sz w:val="24"/>
                <w:szCs w:val="24"/>
                <w:lang w:val="ru-RU"/>
              </w:rPr>
              <w:t xml:space="preserve"> </w:t>
            </w:r>
            <w:r w:rsidRPr="008C3E2E">
              <w:rPr>
                <w:rFonts w:ascii="Sylfaen" w:eastAsia="Times New Roman" w:hAnsi="Sylfaen"/>
                <w:sz w:val="24"/>
                <w:szCs w:val="24"/>
                <w:u w:color="FF0000"/>
                <w:lang w:val="ka-GE"/>
              </w:rPr>
              <w:t>фармакотерапия</w:t>
            </w:r>
            <w:r w:rsidRPr="008C3E2E">
              <w:rPr>
                <w:rFonts w:ascii="Sylfaen" w:eastAsia="Times New Roman" w:hAnsi="Sylfaen"/>
                <w:sz w:val="24"/>
                <w:szCs w:val="24"/>
                <w:lang w:val="ru-RU"/>
              </w:rPr>
              <w:t xml:space="preserve">, </w:t>
            </w:r>
            <w:r w:rsidRPr="008C3E2E">
              <w:rPr>
                <w:rFonts w:ascii="Sylfaen" w:eastAsia="Times New Roman" w:hAnsi="Sylfaen"/>
                <w:sz w:val="24"/>
                <w:szCs w:val="24"/>
                <w:u w:color="FF0000"/>
                <w:lang w:val="ka-GE"/>
              </w:rPr>
              <w:t>М</w:t>
            </w:r>
            <w:r w:rsidRPr="008C3E2E">
              <w:rPr>
                <w:rFonts w:ascii="Sylfaen" w:eastAsia="Times New Roman" w:hAnsi="Sylfaen"/>
                <w:sz w:val="24"/>
                <w:szCs w:val="24"/>
                <w:lang w:val="ru-RU"/>
              </w:rPr>
              <w:t xml:space="preserve">., </w:t>
            </w:r>
            <w:r w:rsidRPr="008C3E2E">
              <w:rPr>
                <w:rFonts w:ascii="Sylfaen" w:eastAsia="Times New Roman" w:hAnsi="Sylfaen"/>
                <w:sz w:val="24"/>
                <w:szCs w:val="24"/>
                <w:u w:color="FF0000"/>
                <w:lang w:val="ka-GE"/>
              </w:rPr>
              <w:t>1997</w:t>
            </w:r>
            <w:r w:rsidRPr="008C3E2E">
              <w:rPr>
                <w:rFonts w:ascii="Sylfaen" w:eastAsia="Times New Roman" w:hAnsi="Sylfaen"/>
                <w:sz w:val="24"/>
                <w:szCs w:val="24"/>
                <w:lang w:val="ru-RU"/>
              </w:rPr>
              <w:t>.</w:t>
            </w:r>
          </w:p>
          <w:p w:rsidR="008C3E2E" w:rsidRPr="008C3E2E" w:rsidRDefault="008C3E2E" w:rsidP="008C3E2E">
            <w:pPr>
              <w:spacing w:line="240" w:lineRule="auto"/>
              <w:jc w:val="both"/>
              <w:rPr>
                <w:rFonts w:ascii="Sylfaen" w:eastAsia="Times New Roman" w:hAnsi="Sylfaen"/>
                <w:b/>
                <w:sz w:val="24"/>
                <w:szCs w:val="24"/>
              </w:rPr>
            </w:pPr>
            <w:r w:rsidRPr="008C3E2E">
              <w:rPr>
                <w:rFonts w:ascii="Sylfaen" w:eastAsia="Times New Roman" w:hAnsi="Sylfaen"/>
                <w:sz w:val="24"/>
                <w:szCs w:val="24"/>
                <w:lang w:val="ru-RU"/>
              </w:rPr>
              <w:t xml:space="preserve">         </w:t>
            </w:r>
            <w:r w:rsidRPr="008C3E2E">
              <w:rPr>
                <w:rFonts w:ascii="Sylfaen" w:eastAsia="Times New Roman" w:hAnsi="Sylfaen"/>
                <w:b/>
                <w:sz w:val="24"/>
                <w:szCs w:val="24"/>
                <w:u w:color="FF0000"/>
              </w:rPr>
              <w:t>ელექტრონული</w:t>
            </w:r>
            <w:r w:rsidRPr="008C3E2E">
              <w:rPr>
                <w:rFonts w:ascii="Sylfaen" w:eastAsia="Times New Roman" w:hAnsi="Sylfaen"/>
                <w:b/>
                <w:sz w:val="24"/>
                <w:szCs w:val="24"/>
              </w:rPr>
              <w:t xml:space="preserve"> </w:t>
            </w:r>
            <w:r w:rsidRPr="008C3E2E">
              <w:rPr>
                <w:rFonts w:ascii="Sylfaen" w:eastAsia="Times New Roman" w:hAnsi="Sylfaen"/>
                <w:b/>
                <w:sz w:val="24"/>
                <w:szCs w:val="24"/>
                <w:u w:color="FF0000"/>
              </w:rPr>
              <w:t>წიგნები</w:t>
            </w:r>
            <w:r w:rsidRPr="008C3E2E">
              <w:rPr>
                <w:rFonts w:ascii="Sylfaen" w:eastAsia="Times New Roman" w:hAnsi="Sylfaen"/>
                <w:b/>
                <w:sz w:val="24"/>
                <w:szCs w:val="24"/>
              </w:rPr>
              <w:t>:</w:t>
            </w:r>
          </w:p>
          <w:p w:rsidR="008C3E2E" w:rsidRPr="008C3E2E" w:rsidRDefault="008C3E2E" w:rsidP="008C3E2E">
            <w:pPr>
              <w:spacing w:after="0" w:line="240" w:lineRule="auto"/>
              <w:jc w:val="both"/>
              <w:rPr>
                <w:rFonts w:ascii="Sylfaen" w:eastAsia="Times New Roman" w:hAnsi="Sylfaen"/>
                <w:sz w:val="24"/>
                <w:szCs w:val="24"/>
              </w:rPr>
            </w:pPr>
            <w:r w:rsidRPr="008C3E2E">
              <w:rPr>
                <w:rFonts w:ascii="Sylfaen" w:eastAsia="Times New Roman" w:hAnsi="Sylfaen"/>
                <w:sz w:val="24"/>
                <w:szCs w:val="24"/>
                <w:u w:color="FF0000"/>
              </w:rPr>
              <w:t>1</w:t>
            </w:r>
            <w:r w:rsidRPr="008C3E2E">
              <w:rPr>
                <w:rFonts w:ascii="Sylfaen" w:eastAsia="Times New Roman" w:hAnsi="Sylfaen"/>
                <w:sz w:val="24"/>
                <w:szCs w:val="24"/>
              </w:rPr>
              <w:t>.</w:t>
            </w:r>
            <w:r w:rsidRPr="008C3E2E">
              <w:rPr>
                <w:rFonts w:ascii="Sylfaen" w:eastAsia="Times New Roman" w:hAnsi="Sylfaen"/>
                <w:sz w:val="24"/>
                <w:szCs w:val="24"/>
                <w:u w:color="FF0000"/>
              </w:rPr>
              <w:t>ჩეკმანი</w:t>
            </w:r>
            <w:r w:rsidRPr="008C3E2E">
              <w:rPr>
                <w:rFonts w:ascii="Sylfaen" w:eastAsia="Times New Roman" w:hAnsi="Sylfaen"/>
                <w:sz w:val="24"/>
                <w:szCs w:val="24"/>
              </w:rPr>
              <w:t xml:space="preserve"> </w:t>
            </w:r>
            <w:r w:rsidRPr="008C3E2E">
              <w:rPr>
                <w:rFonts w:ascii="Sylfaen" w:eastAsia="Times New Roman" w:hAnsi="Sylfaen"/>
                <w:sz w:val="24"/>
                <w:szCs w:val="24"/>
                <w:u w:color="FF0000"/>
              </w:rPr>
              <w:t>ი</w:t>
            </w:r>
            <w:r w:rsidRPr="008C3E2E">
              <w:rPr>
                <w:rFonts w:ascii="Sylfaen" w:eastAsia="Times New Roman" w:hAnsi="Sylfaen"/>
                <w:sz w:val="24"/>
                <w:szCs w:val="24"/>
              </w:rPr>
              <w:t xml:space="preserve">., </w:t>
            </w:r>
            <w:r w:rsidRPr="008C3E2E">
              <w:rPr>
                <w:rFonts w:ascii="Sylfaen" w:eastAsia="Times New Roman" w:hAnsi="Sylfaen"/>
                <w:sz w:val="24"/>
                <w:szCs w:val="24"/>
                <w:u w:color="FF0000"/>
              </w:rPr>
              <w:t>ცინცაძე</w:t>
            </w:r>
            <w:r w:rsidRPr="008C3E2E">
              <w:rPr>
                <w:rFonts w:ascii="Sylfaen" w:eastAsia="Times New Roman" w:hAnsi="Sylfaen"/>
                <w:sz w:val="24"/>
                <w:szCs w:val="24"/>
              </w:rPr>
              <w:t xml:space="preserve"> </w:t>
            </w:r>
            <w:r w:rsidRPr="008C3E2E">
              <w:rPr>
                <w:rFonts w:ascii="Sylfaen" w:eastAsia="Times New Roman" w:hAnsi="Sylfaen"/>
                <w:sz w:val="24"/>
                <w:szCs w:val="24"/>
                <w:u w:color="FF0000"/>
              </w:rPr>
              <w:t>თ</w:t>
            </w:r>
            <w:r w:rsidRPr="008C3E2E">
              <w:rPr>
                <w:rFonts w:ascii="Sylfaen" w:eastAsia="Times New Roman" w:hAnsi="Sylfaen"/>
                <w:sz w:val="24"/>
                <w:szCs w:val="24"/>
              </w:rPr>
              <w:t xml:space="preserve">. </w:t>
            </w:r>
            <w:r w:rsidRPr="008C3E2E">
              <w:rPr>
                <w:rFonts w:ascii="Sylfaen" w:eastAsia="Times New Roman" w:hAnsi="Sylfaen"/>
                <w:sz w:val="24"/>
                <w:szCs w:val="24"/>
                <w:u w:color="FF0000"/>
                <w:lang w:val="ka-GE"/>
              </w:rPr>
              <w:t>–</w:t>
            </w:r>
            <w:r w:rsidRPr="008C3E2E">
              <w:rPr>
                <w:rFonts w:ascii="Sylfaen" w:eastAsia="Times New Roman" w:hAnsi="Sylfaen"/>
                <w:sz w:val="24"/>
                <w:szCs w:val="24"/>
              </w:rPr>
              <w:t xml:space="preserve"> </w:t>
            </w:r>
            <w:r w:rsidRPr="008C3E2E">
              <w:rPr>
                <w:rFonts w:ascii="Sylfaen" w:eastAsia="Times New Roman" w:hAnsi="Sylfaen"/>
                <w:sz w:val="24"/>
                <w:szCs w:val="24"/>
                <w:u w:color="FF0000"/>
              </w:rPr>
              <w:t>ფარმაკოლოგია</w:t>
            </w:r>
            <w:r w:rsidRPr="008C3E2E">
              <w:rPr>
                <w:rFonts w:ascii="Sylfaen" w:eastAsia="Times New Roman" w:hAnsi="Sylfaen"/>
                <w:sz w:val="24"/>
                <w:szCs w:val="24"/>
              </w:rPr>
              <w:t xml:space="preserve">. </w:t>
            </w:r>
            <w:r w:rsidRPr="008C3E2E">
              <w:rPr>
                <w:rFonts w:ascii="Sylfaen" w:eastAsia="Times New Roman" w:hAnsi="Sylfaen"/>
                <w:sz w:val="24"/>
                <w:szCs w:val="24"/>
                <w:u w:color="FF0000"/>
              </w:rPr>
              <w:t>თბ</w:t>
            </w:r>
            <w:r w:rsidRPr="008C3E2E">
              <w:rPr>
                <w:rFonts w:ascii="Sylfaen" w:eastAsia="Times New Roman" w:hAnsi="Sylfaen"/>
                <w:sz w:val="24"/>
                <w:szCs w:val="24"/>
              </w:rPr>
              <w:t xml:space="preserve">., </w:t>
            </w:r>
            <w:r w:rsidRPr="008C3E2E">
              <w:rPr>
                <w:rFonts w:ascii="Sylfaen" w:eastAsia="Times New Roman" w:hAnsi="Sylfaen"/>
                <w:sz w:val="24"/>
                <w:szCs w:val="24"/>
                <w:u w:color="FF0000"/>
              </w:rPr>
              <w:t>2009</w:t>
            </w:r>
            <w:r w:rsidRPr="008C3E2E">
              <w:rPr>
                <w:rFonts w:ascii="Sylfaen" w:eastAsia="Times New Roman" w:hAnsi="Sylfaen"/>
                <w:sz w:val="24"/>
                <w:szCs w:val="24"/>
              </w:rPr>
              <w:t>.</w:t>
            </w:r>
          </w:p>
          <w:p w:rsidR="008C3E2E" w:rsidRPr="008C3E2E" w:rsidRDefault="008C3E2E" w:rsidP="008C3E2E">
            <w:pPr>
              <w:spacing w:after="0" w:line="240" w:lineRule="auto"/>
              <w:jc w:val="both"/>
              <w:rPr>
                <w:rFonts w:ascii="Sylfaen" w:eastAsia="Times New Roman" w:hAnsi="Sylfaen"/>
                <w:sz w:val="24"/>
                <w:szCs w:val="24"/>
                <w:lang w:val="ru-RU"/>
              </w:rPr>
            </w:pPr>
            <w:r w:rsidRPr="008C3E2E">
              <w:rPr>
                <w:rFonts w:ascii="Sylfaen" w:eastAsia="Times New Roman" w:hAnsi="Sylfaen"/>
                <w:sz w:val="24"/>
                <w:szCs w:val="24"/>
                <w:u w:color="FF0000"/>
              </w:rPr>
              <w:t>2</w:t>
            </w:r>
            <w:r w:rsidRPr="008C3E2E">
              <w:rPr>
                <w:rFonts w:ascii="Sylfaen" w:eastAsia="Times New Roman" w:hAnsi="Sylfaen"/>
                <w:sz w:val="24"/>
                <w:szCs w:val="24"/>
              </w:rPr>
              <w:t>.</w:t>
            </w:r>
            <w:r w:rsidRPr="008C3E2E">
              <w:rPr>
                <w:rFonts w:ascii="Sylfaen" w:eastAsia="Times New Roman" w:hAnsi="Sylfaen"/>
                <w:sz w:val="24"/>
                <w:szCs w:val="24"/>
                <w:u w:color="FF0000"/>
                <w:lang w:val="ka-GE"/>
              </w:rPr>
              <w:t>Вебер</w:t>
            </w:r>
            <w:r w:rsidRPr="008C3E2E">
              <w:rPr>
                <w:rFonts w:ascii="Sylfaen" w:eastAsia="Times New Roman" w:hAnsi="Sylfaen"/>
                <w:sz w:val="24"/>
                <w:szCs w:val="24"/>
              </w:rPr>
              <w:t xml:space="preserve"> </w:t>
            </w:r>
            <w:r w:rsidRPr="008C3E2E">
              <w:rPr>
                <w:rFonts w:ascii="Sylfaen" w:eastAsia="Times New Roman" w:hAnsi="Sylfaen"/>
                <w:sz w:val="24"/>
                <w:szCs w:val="24"/>
                <w:u w:color="FF0000"/>
                <w:lang w:val="ka-GE"/>
              </w:rPr>
              <w:t>В</w:t>
            </w:r>
            <w:r w:rsidRPr="008C3E2E">
              <w:rPr>
                <w:rFonts w:ascii="Sylfaen" w:eastAsia="Times New Roman" w:hAnsi="Sylfaen"/>
                <w:sz w:val="24"/>
                <w:szCs w:val="24"/>
              </w:rPr>
              <w:t>.</w:t>
            </w:r>
            <w:r w:rsidRPr="008C3E2E">
              <w:rPr>
                <w:rFonts w:ascii="Sylfaen" w:eastAsia="Times New Roman" w:hAnsi="Sylfaen"/>
                <w:sz w:val="24"/>
                <w:szCs w:val="24"/>
                <w:u w:color="FF0000"/>
                <w:lang w:val="ka-GE"/>
              </w:rPr>
              <w:t>Р</w:t>
            </w:r>
            <w:r w:rsidRPr="008C3E2E">
              <w:rPr>
                <w:rFonts w:ascii="Sylfaen" w:eastAsia="Times New Roman" w:hAnsi="Sylfaen"/>
                <w:sz w:val="24"/>
                <w:szCs w:val="24"/>
              </w:rPr>
              <w:t>.,</w:t>
            </w:r>
            <w:r w:rsidRPr="008C3E2E">
              <w:rPr>
                <w:rFonts w:ascii="Sylfaen" w:eastAsia="Times New Roman" w:hAnsi="Sylfaen"/>
                <w:sz w:val="24"/>
                <w:szCs w:val="24"/>
                <w:u w:color="FF0000"/>
                <w:lang w:val="ka-GE"/>
              </w:rPr>
              <w:t>Мороз</w:t>
            </w:r>
            <w:r w:rsidRPr="008C3E2E">
              <w:rPr>
                <w:rFonts w:ascii="Sylfaen" w:eastAsia="Times New Roman" w:hAnsi="Sylfaen"/>
                <w:sz w:val="24"/>
                <w:szCs w:val="24"/>
              </w:rPr>
              <w:t xml:space="preserve"> </w:t>
            </w:r>
            <w:r w:rsidRPr="008C3E2E">
              <w:rPr>
                <w:rFonts w:ascii="Sylfaen" w:eastAsia="Times New Roman" w:hAnsi="Sylfaen"/>
                <w:sz w:val="24"/>
                <w:szCs w:val="24"/>
                <w:u w:color="FF0000"/>
                <w:lang w:val="ka-GE"/>
              </w:rPr>
              <w:t>Б</w:t>
            </w:r>
            <w:r w:rsidRPr="008C3E2E">
              <w:rPr>
                <w:rFonts w:ascii="Sylfaen" w:eastAsia="Times New Roman" w:hAnsi="Sylfaen"/>
                <w:sz w:val="24"/>
                <w:szCs w:val="24"/>
              </w:rPr>
              <w:t>.</w:t>
            </w:r>
            <w:r w:rsidRPr="008C3E2E">
              <w:rPr>
                <w:rFonts w:ascii="Sylfaen" w:eastAsia="Times New Roman" w:hAnsi="Sylfaen"/>
                <w:sz w:val="24"/>
                <w:szCs w:val="24"/>
                <w:u w:color="FF0000"/>
                <w:lang w:val="ka-GE"/>
              </w:rPr>
              <w:t>Т</w:t>
            </w:r>
            <w:r w:rsidRPr="008C3E2E">
              <w:rPr>
                <w:rFonts w:ascii="Sylfaen" w:eastAsia="Times New Roman" w:hAnsi="Sylfaen"/>
                <w:sz w:val="24"/>
                <w:szCs w:val="24"/>
              </w:rPr>
              <w:t xml:space="preserve">. </w:t>
            </w:r>
            <w:r w:rsidRPr="008C3E2E">
              <w:rPr>
                <w:rFonts w:ascii="Sylfaen" w:eastAsia="Times New Roman" w:hAnsi="Sylfaen"/>
                <w:sz w:val="24"/>
                <w:szCs w:val="24"/>
                <w:u w:color="FF0000"/>
                <w:lang w:val="ka-GE"/>
              </w:rPr>
              <w:t>–</w:t>
            </w:r>
            <w:r w:rsidRPr="008C3E2E">
              <w:rPr>
                <w:rFonts w:ascii="Sylfaen" w:eastAsia="Times New Roman" w:hAnsi="Sylfaen"/>
                <w:sz w:val="24"/>
                <w:szCs w:val="24"/>
              </w:rPr>
              <w:t xml:space="preserve"> </w:t>
            </w:r>
            <w:r w:rsidRPr="008C3E2E">
              <w:rPr>
                <w:rFonts w:ascii="Sylfaen" w:eastAsia="Times New Roman" w:hAnsi="Sylfaen"/>
                <w:sz w:val="24"/>
                <w:szCs w:val="24"/>
                <w:u w:color="FF0000"/>
                <w:lang w:val="ka-GE"/>
              </w:rPr>
              <w:t>Клиническая</w:t>
            </w:r>
            <w:r w:rsidRPr="008C3E2E">
              <w:rPr>
                <w:rFonts w:ascii="Sylfaen" w:eastAsia="Times New Roman" w:hAnsi="Sylfaen"/>
                <w:sz w:val="24"/>
                <w:szCs w:val="24"/>
              </w:rPr>
              <w:t xml:space="preserve"> </w:t>
            </w:r>
            <w:r w:rsidRPr="008C3E2E">
              <w:rPr>
                <w:rFonts w:ascii="Sylfaen" w:eastAsia="Times New Roman" w:hAnsi="Sylfaen"/>
                <w:sz w:val="24"/>
                <w:szCs w:val="24"/>
                <w:u w:color="FF0000"/>
                <w:lang w:val="ka-GE"/>
              </w:rPr>
              <w:t>фармакология</w:t>
            </w:r>
            <w:r w:rsidRPr="008C3E2E">
              <w:rPr>
                <w:rFonts w:ascii="Sylfaen" w:eastAsia="Times New Roman" w:hAnsi="Sylfaen"/>
                <w:sz w:val="24"/>
                <w:szCs w:val="24"/>
              </w:rPr>
              <w:t xml:space="preserve"> </w:t>
            </w:r>
            <w:r w:rsidRPr="008C3E2E">
              <w:rPr>
                <w:rFonts w:ascii="Sylfaen" w:eastAsia="Times New Roman" w:hAnsi="Sylfaen"/>
                <w:sz w:val="24"/>
                <w:szCs w:val="24"/>
                <w:u w:color="FF0000"/>
                <w:lang w:val="ka-GE"/>
              </w:rPr>
              <w:t>для</w:t>
            </w:r>
            <w:r w:rsidRPr="008C3E2E">
              <w:rPr>
                <w:rFonts w:ascii="Sylfaen" w:eastAsia="Times New Roman" w:hAnsi="Sylfaen"/>
                <w:sz w:val="24"/>
                <w:szCs w:val="24"/>
              </w:rPr>
              <w:t xml:space="preserve"> </w:t>
            </w:r>
            <w:r w:rsidRPr="008C3E2E">
              <w:rPr>
                <w:rFonts w:ascii="Sylfaen" w:eastAsia="Times New Roman" w:hAnsi="Sylfaen"/>
                <w:sz w:val="24"/>
                <w:szCs w:val="24"/>
                <w:u w:color="FF0000"/>
                <w:lang w:val="ka-GE"/>
              </w:rPr>
              <w:t>стоматологов</w:t>
            </w:r>
            <w:r w:rsidRPr="008C3E2E">
              <w:rPr>
                <w:rFonts w:ascii="Sylfaen" w:eastAsia="Times New Roman" w:hAnsi="Sylfaen"/>
                <w:sz w:val="24"/>
                <w:szCs w:val="24"/>
              </w:rPr>
              <w:t xml:space="preserve">. </w:t>
            </w:r>
            <w:r w:rsidRPr="008C3E2E">
              <w:rPr>
                <w:rFonts w:ascii="Sylfaen" w:eastAsia="Times New Roman" w:hAnsi="Sylfaen"/>
                <w:sz w:val="24"/>
                <w:szCs w:val="24"/>
                <w:u w:color="FF0000"/>
                <w:lang w:val="ka-GE"/>
              </w:rPr>
              <w:t>СПб</w:t>
            </w:r>
            <w:r w:rsidRPr="008C3E2E">
              <w:rPr>
                <w:rFonts w:ascii="Sylfaen" w:eastAsia="Times New Roman" w:hAnsi="Sylfaen"/>
                <w:sz w:val="24"/>
                <w:szCs w:val="24"/>
                <w:lang w:val="ru-RU"/>
              </w:rPr>
              <w:t xml:space="preserve">., </w:t>
            </w:r>
            <w:r w:rsidRPr="008C3E2E">
              <w:rPr>
                <w:rFonts w:ascii="Sylfaen" w:eastAsia="Times New Roman" w:hAnsi="Sylfaen"/>
                <w:sz w:val="24"/>
                <w:szCs w:val="24"/>
                <w:u w:color="FF0000"/>
                <w:lang w:val="ka-GE"/>
              </w:rPr>
              <w:t>2003</w:t>
            </w:r>
            <w:r w:rsidRPr="008C3E2E">
              <w:rPr>
                <w:rFonts w:ascii="Sylfaen" w:eastAsia="Times New Roman" w:hAnsi="Sylfaen"/>
                <w:sz w:val="24"/>
                <w:szCs w:val="24"/>
                <w:lang w:val="ru-RU"/>
              </w:rPr>
              <w:t xml:space="preserve"> .</w:t>
            </w:r>
          </w:p>
          <w:p w:rsidR="00D72B5F" w:rsidRPr="005E4D95" w:rsidRDefault="008C3E2E" w:rsidP="008C3E2E">
            <w:pPr>
              <w:spacing w:line="240" w:lineRule="auto"/>
              <w:jc w:val="both"/>
              <w:rPr>
                <w:rFonts w:ascii="Sylfaen" w:eastAsia="Times New Roman" w:hAnsi="Sylfaen"/>
                <w:sz w:val="24"/>
                <w:szCs w:val="24"/>
              </w:rPr>
            </w:pPr>
            <w:r w:rsidRPr="008C3E2E">
              <w:rPr>
                <w:rFonts w:ascii="Sylfaen" w:eastAsia="Times New Roman" w:hAnsi="Sylfaen"/>
                <w:sz w:val="24"/>
                <w:szCs w:val="24"/>
                <w:u w:color="FF0000"/>
                <w:lang w:val="ka-GE"/>
              </w:rPr>
              <w:t>3</w:t>
            </w:r>
            <w:r w:rsidRPr="008C3E2E">
              <w:rPr>
                <w:rFonts w:ascii="Sylfaen" w:eastAsia="Times New Roman" w:hAnsi="Sylfaen"/>
                <w:sz w:val="24"/>
                <w:szCs w:val="24"/>
                <w:lang w:val="ru-RU"/>
              </w:rPr>
              <w:t>.</w:t>
            </w:r>
            <w:r w:rsidRPr="008C3E2E">
              <w:rPr>
                <w:rFonts w:ascii="Sylfaen" w:eastAsia="Times New Roman" w:hAnsi="Sylfaen"/>
                <w:sz w:val="24"/>
                <w:szCs w:val="24"/>
                <w:u w:color="FF0000"/>
                <w:lang w:val="ka-GE"/>
              </w:rPr>
              <w:t xml:space="preserve"> Гаев</w:t>
            </w:r>
            <w:r w:rsidRPr="008C3E2E">
              <w:rPr>
                <w:rFonts w:ascii="Sylfaen" w:eastAsia="Times New Roman" w:hAnsi="Sylfaen"/>
                <w:sz w:val="24"/>
                <w:szCs w:val="24"/>
                <w:u w:color="FF0000"/>
                <w:lang w:val="ru-RU"/>
              </w:rPr>
              <w:t>ы</w:t>
            </w:r>
            <w:r w:rsidRPr="008C3E2E">
              <w:rPr>
                <w:rFonts w:ascii="Sylfaen" w:eastAsia="Times New Roman" w:hAnsi="Sylfaen"/>
                <w:sz w:val="24"/>
                <w:szCs w:val="24"/>
                <w:u w:color="FF0000"/>
                <w:lang w:val="ka-GE"/>
              </w:rPr>
              <w:t>й</w:t>
            </w:r>
            <w:r w:rsidRPr="008C3E2E">
              <w:rPr>
                <w:rFonts w:ascii="Sylfaen" w:eastAsia="Times New Roman" w:hAnsi="Sylfaen"/>
                <w:sz w:val="24"/>
                <w:szCs w:val="24"/>
                <w:lang w:val="ru-RU"/>
              </w:rPr>
              <w:t xml:space="preserve"> </w:t>
            </w:r>
            <w:r w:rsidRPr="008C3E2E">
              <w:rPr>
                <w:rFonts w:ascii="Sylfaen" w:eastAsia="Times New Roman" w:hAnsi="Sylfaen"/>
                <w:sz w:val="24"/>
                <w:szCs w:val="24"/>
                <w:u w:color="FF0000"/>
                <w:lang w:val="ka-GE"/>
              </w:rPr>
              <w:t>М</w:t>
            </w:r>
            <w:r w:rsidRPr="008C3E2E">
              <w:rPr>
                <w:rFonts w:ascii="Sylfaen" w:eastAsia="Times New Roman" w:hAnsi="Sylfaen"/>
                <w:sz w:val="24"/>
                <w:szCs w:val="24"/>
                <w:lang w:val="ru-RU"/>
              </w:rPr>
              <w:t>.</w:t>
            </w:r>
            <w:r w:rsidRPr="008C3E2E">
              <w:rPr>
                <w:rFonts w:ascii="Sylfaen" w:eastAsia="Times New Roman" w:hAnsi="Sylfaen"/>
                <w:sz w:val="24"/>
                <w:szCs w:val="24"/>
                <w:u w:color="FF0000"/>
                <w:lang w:val="ka-GE"/>
              </w:rPr>
              <w:t>Д</w:t>
            </w:r>
            <w:r w:rsidRPr="008C3E2E">
              <w:rPr>
                <w:rFonts w:ascii="Sylfaen" w:eastAsia="Times New Roman" w:hAnsi="Sylfaen"/>
                <w:sz w:val="24"/>
                <w:szCs w:val="24"/>
                <w:lang w:val="ru-RU"/>
              </w:rPr>
              <w:t>.,</w:t>
            </w:r>
            <w:r w:rsidRPr="008C3E2E">
              <w:rPr>
                <w:rFonts w:ascii="Sylfaen" w:eastAsia="Times New Roman" w:hAnsi="Sylfaen"/>
                <w:sz w:val="24"/>
                <w:szCs w:val="24"/>
                <w:lang w:val="ka-GE"/>
              </w:rPr>
              <w:t xml:space="preserve"> </w:t>
            </w:r>
            <w:r w:rsidRPr="008C3E2E">
              <w:rPr>
                <w:rFonts w:ascii="Sylfaen" w:eastAsia="Times New Roman" w:hAnsi="Sylfaen"/>
                <w:sz w:val="24"/>
                <w:szCs w:val="24"/>
                <w:u w:color="FF0000"/>
                <w:lang w:val="ka-GE"/>
              </w:rPr>
              <w:t>Петров</w:t>
            </w:r>
            <w:r w:rsidRPr="008C3E2E">
              <w:rPr>
                <w:rFonts w:ascii="Sylfaen" w:eastAsia="Times New Roman" w:hAnsi="Sylfaen"/>
                <w:sz w:val="24"/>
                <w:szCs w:val="24"/>
                <w:lang w:val="ru-RU"/>
              </w:rPr>
              <w:t xml:space="preserve"> </w:t>
            </w:r>
            <w:r w:rsidRPr="008C3E2E">
              <w:rPr>
                <w:rFonts w:ascii="Sylfaen" w:eastAsia="Times New Roman" w:hAnsi="Sylfaen"/>
                <w:sz w:val="24"/>
                <w:szCs w:val="24"/>
                <w:u w:color="FF0000"/>
                <w:lang w:val="ka-GE"/>
              </w:rPr>
              <w:t>В</w:t>
            </w:r>
            <w:r w:rsidRPr="008C3E2E">
              <w:rPr>
                <w:rFonts w:ascii="Sylfaen" w:eastAsia="Times New Roman" w:hAnsi="Sylfaen"/>
                <w:sz w:val="24"/>
                <w:szCs w:val="24"/>
                <w:lang w:val="ru-RU"/>
              </w:rPr>
              <w:t>.</w:t>
            </w:r>
            <w:r w:rsidRPr="008C3E2E">
              <w:rPr>
                <w:rFonts w:ascii="Sylfaen" w:eastAsia="Times New Roman" w:hAnsi="Sylfaen"/>
                <w:sz w:val="24"/>
                <w:szCs w:val="24"/>
                <w:u w:color="FF0000"/>
                <w:lang w:val="ka-GE"/>
              </w:rPr>
              <w:t>И</w:t>
            </w:r>
            <w:r w:rsidRPr="008C3E2E">
              <w:rPr>
                <w:rFonts w:ascii="Sylfaen" w:eastAsia="Times New Roman" w:hAnsi="Sylfaen"/>
                <w:sz w:val="24"/>
                <w:szCs w:val="24"/>
                <w:lang w:val="ru-RU"/>
              </w:rPr>
              <w:t>.,</w:t>
            </w:r>
            <w:r w:rsidRPr="008C3E2E">
              <w:rPr>
                <w:rFonts w:ascii="Sylfaen" w:eastAsia="Times New Roman" w:hAnsi="Sylfaen"/>
                <w:sz w:val="24"/>
                <w:szCs w:val="24"/>
                <w:lang w:val="ka-GE"/>
              </w:rPr>
              <w:t xml:space="preserve"> </w:t>
            </w:r>
            <w:r w:rsidRPr="008C3E2E">
              <w:rPr>
                <w:rFonts w:ascii="Sylfaen" w:eastAsia="Times New Roman" w:hAnsi="Sylfaen"/>
                <w:sz w:val="24"/>
                <w:szCs w:val="24"/>
                <w:u w:color="FF0000"/>
                <w:lang w:val="ka-GE"/>
              </w:rPr>
              <w:t>Гаевая</w:t>
            </w:r>
            <w:r w:rsidRPr="008C3E2E">
              <w:rPr>
                <w:rFonts w:ascii="Sylfaen" w:eastAsia="Times New Roman" w:hAnsi="Sylfaen"/>
                <w:sz w:val="24"/>
                <w:szCs w:val="24"/>
                <w:lang w:val="ru-RU"/>
              </w:rPr>
              <w:t xml:space="preserve"> </w:t>
            </w:r>
            <w:r w:rsidRPr="008C3E2E">
              <w:rPr>
                <w:rFonts w:ascii="Sylfaen" w:eastAsia="Times New Roman" w:hAnsi="Sylfaen"/>
                <w:sz w:val="24"/>
                <w:szCs w:val="24"/>
                <w:u w:color="FF0000"/>
                <w:lang w:val="ka-GE"/>
              </w:rPr>
              <w:t>Л</w:t>
            </w:r>
            <w:r w:rsidRPr="008C3E2E">
              <w:rPr>
                <w:rFonts w:ascii="Sylfaen" w:eastAsia="Times New Roman" w:hAnsi="Sylfaen"/>
                <w:sz w:val="24"/>
                <w:szCs w:val="24"/>
                <w:lang w:val="ru-RU"/>
              </w:rPr>
              <w:t xml:space="preserve">. </w:t>
            </w:r>
            <w:r w:rsidRPr="008C3E2E">
              <w:rPr>
                <w:rFonts w:ascii="Sylfaen" w:eastAsia="Times New Roman" w:hAnsi="Sylfaen"/>
                <w:sz w:val="24"/>
                <w:szCs w:val="24"/>
                <w:u w:color="FF0000"/>
                <w:lang w:val="ka-GE"/>
              </w:rPr>
              <w:t>–</w:t>
            </w:r>
            <w:r w:rsidRPr="008C3E2E">
              <w:rPr>
                <w:rFonts w:ascii="Sylfaen" w:eastAsia="Times New Roman" w:hAnsi="Sylfaen"/>
                <w:sz w:val="24"/>
                <w:szCs w:val="24"/>
                <w:lang w:val="ru-RU"/>
              </w:rPr>
              <w:t xml:space="preserve"> </w:t>
            </w:r>
            <w:r w:rsidRPr="008C3E2E">
              <w:rPr>
                <w:rFonts w:ascii="Sylfaen" w:eastAsia="Times New Roman" w:hAnsi="Sylfaen"/>
                <w:sz w:val="24"/>
                <w:szCs w:val="24"/>
                <w:u w:color="FF0000"/>
                <w:lang w:val="ka-GE"/>
              </w:rPr>
              <w:t>Фармакология</w:t>
            </w:r>
            <w:r w:rsidRPr="008C3E2E">
              <w:rPr>
                <w:rFonts w:ascii="Sylfaen" w:eastAsia="Times New Roman" w:hAnsi="Sylfaen"/>
                <w:sz w:val="24"/>
                <w:szCs w:val="24"/>
                <w:lang w:val="ru-RU"/>
              </w:rPr>
              <w:t>.</w:t>
            </w:r>
            <w:r w:rsidRPr="008C3E2E">
              <w:rPr>
                <w:rFonts w:ascii="Sylfaen" w:eastAsia="Times New Roman" w:hAnsi="Sylfaen"/>
                <w:sz w:val="24"/>
                <w:szCs w:val="24"/>
                <w:u w:color="FF0000"/>
                <w:lang w:val="ka-GE"/>
              </w:rPr>
              <w:t>Учебник</w:t>
            </w:r>
            <w:r w:rsidRPr="008C3E2E">
              <w:rPr>
                <w:rFonts w:ascii="Sylfaen" w:eastAsia="Times New Roman" w:hAnsi="Sylfaen"/>
                <w:sz w:val="24"/>
                <w:szCs w:val="24"/>
                <w:lang w:val="ru-RU"/>
              </w:rPr>
              <w:t xml:space="preserve"> </w:t>
            </w:r>
            <w:r w:rsidRPr="008C3E2E">
              <w:rPr>
                <w:rFonts w:ascii="Sylfaen" w:eastAsia="Times New Roman" w:hAnsi="Sylfaen"/>
                <w:sz w:val="24"/>
                <w:szCs w:val="24"/>
                <w:u w:color="FF0000"/>
                <w:lang w:val="ka-GE"/>
              </w:rPr>
              <w:t>для</w:t>
            </w:r>
            <w:r w:rsidRPr="008C3E2E">
              <w:rPr>
                <w:rFonts w:ascii="Sylfaen" w:eastAsia="Times New Roman" w:hAnsi="Sylfaen"/>
                <w:sz w:val="24"/>
                <w:szCs w:val="24"/>
                <w:lang w:val="ru-RU"/>
              </w:rPr>
              <w:t xml:space="preserve"> </w:t>
            </w:r>
            <w:r w:rsidRPr="008C3E2E">
              <w:rPr>
                <w:rFonts w:ascii="Sylfaen" w:eastAsia="Times New Roman" w:hAnsi="Sylfaen"/>
                <w:sz w:val="24"/>
                <w:szCs w:val="24"/>
                <w:u w:color="FF0000"/>
                <w:lang w:val="ka-GE"/>
              </w:rPr>
              <w:t>вузов</w:t>
            </w:r>
            <w:r w:rsidRPr="008C3E2E">
              <w:rPr>
                <w:rFonts w:ascii="Sylfaen" w:eastAsia="Times New Roman" w:hAnsi="Sylfaen"/>
                <w:sz w:val="24"/>
                <w:szCs w:val="24"/>
                <w:lang w:val="ru-RU"/>
              </w:rPr>
              <w:t xml:space="preserve">. </w:t>
            </w:r>
            <w:r w:rsidRPr="008C3E2E">
              <w:rPr>
                <w:rFonts w:ascii="Sylfaen" w:eastAsia="Times New Roman" w:hAnsi="Sylfaen"/>
                <w:sz w:val="24"/>
                <w:szCs w:val="24"/>
                <w:u w:color="FF0000"/>
                <w:lang w:val="ka-GE"/>
              </w:rPr>
              <w:t>М</w:t>
            </w:r>
            <w:r w:rsidRPr="008C3E2E">
              <w:rPr>
                <w:rFonts w:ascii="Sylfaen" w:eastAsia="Times New Roman" w:hAnsi="Sylfaen"/>
                <w:sz w:val="24"/>
                <w:szCs w:val="24"/>
              </w:rPr>
              <w:t xml:space="preserve">., </w:t>
            </w:r>
            <w:r w:rsidRPr="008C3E2E">
              <w:rPr>
                <w:rFonts w:ascii="Sylfaen" w:eastAsia="Times New Roman" w:hAnsi="Sylfaen"/>
                <w:sz w:val="24"/>
                <w:szCs w:val="24"/>
                <w:u w:color="FF0000"/>
                <w:lang w:val="ka-GE"/>
              </w:rPr>
              <w:t>2008</w:t>
            </w:r>
            <w:r w:rsidRPr="008C3E2E">
              <w:rPr>
                <w:rFonts w:ascii="Sylfaen" w:eastAsia="Times New Roman" w:hAnsi="Sylfaen"/>
                <w:sz w:val="24"/>
                <w:szCs w:val="24"/>
              </w:rPr>
              <w:t>.</w:t>
            </w:r>
          </w:p>
        </w:tc>
      </w:tr>
    </w:tbl>
    <w:p w:rsidR="00D72B5F" w:rsidRPr="005E4D95" w:rsidRDefault="00D72B5F" w:rsidP="00D03DBF">
      <w:pPr>
        <w:spacing w:after="0" w:line="360" w:lineRule="auto"/>
        <w:jc w:val="both"/>
        <w:rPr>
          <w:rFonts w:ascii="Sylfaen" w:hAnsi="Sylfaen"/>
          <w:color w:val="000000" w:themeColor="text1"/>
          <w:sz w:val="24"/>
          <w:szCs w:val="24"/>
        </w:rPr>
      </w:pPr>
    </w:p>
    <w:p w:rsidR="00D72B5F" w:rsidRPr="005E4D95" w:rsidRDefault="00D72B5F" w:rsidP="00815527">
      <w:pPr>
        <w:spacing w:line="360" w:lineRule="auto"/>
        <w:jc w:val="both"/>
        <w:rPr>
          <w:rFonts w:ascii="Sylfaen" w:hAnsi="Sylfaen"/>
          <w:color w:val="000000" w:themeColor="text1"/>
          <w:sz w:val="24"/>
          <w:szCs w:val="24"/>
        </w:rPr>
      </w:pPr>
    </w:p>
    <w:p w:rsidR="00726CF7" w:rsidRPr="005E4D95" w:rsidRDefault="0086313C" w:rsidP="00815527">
      <w:pPr>
        <w:pStyle w:val="ListParagraph"/>
        <w:spacing w:line="360" w:lineRule="auto"/>
        <w:ind w:left="426"/>
        <w:rPr>
          <w:rFonts w:ascii="Sylfaen" w:hAnsi="Sylfaen"/>
          <w:color w:val="000000" w:themeColor="text1"/>
          <w:sz w:val="24"/>
          <w:szCs w:val="24"/>
          <w:lang w:val="ka-GE"/>
        </w:rPr>
      </w:pPr>
      <w:r w:rsidRPr="005E4D95">
        <w:rPr>
          <w:rFonts w:ascii="Sylfaen" w:hAnsi="Sylfaen"/>
          <w:color w:val="000000" w:themeColor="text1"/>
          <w:sz w:val="24"/>
          <w:szCs w:val="24"/>
          <w:lang w:val="ka-GE"/>
        </w:rPr>
        <w:t>ავტორი/</w:t>
      </w:r>
      <w:r w:rsidR="007076DF" w:rsidRPr="005E4D95">
        <w:rPr>
          <w:rFonts w:ascii="Sylfaen" w:hAnsi="Sylfaen"/>
          <w:color w:val="000000" w:themeColor="text1"/>
          <w:sz w:val="24"/>
          <w:szCs w:val="24"/>
          <w:lang w:val="ka-GE"/>
        </w:rPr>
        <w:t>ავტორები</w:t>
      </w:r>
      <w:r w:rsidRPr="005E4D95">
        <w:rPr>
          <w:rFonts w:ascii="Sylfaen" w:hAnsi="Sylfaen"/>
          <w:color w:val="000000" w:themeColor="text1"/>
          <w:sz w:val="24"/>
          <w:szCs w:val="24"/>
          <w:lang w:val="ka-GE"/>
        </w:rPr>
        <w:t>:</w:t>
      </w:r>
      <w:r w:rsidR="006C4E9A" w:rsidRPr="005E4D95">
        <w:rPr>
          <w:rFonts w:ascii="Sylfaen" w:hAnsi="Sylfaen"/>
          <w:color w:val="000000" w:themeColor="text1"/>
          <w:sz w:val="24"/>
          <w:szCs w:val="24"/>
          <w:lang w:val="ka-GE"/>
        </w:rPr>
        <w:t xml:space="preserve"> </w:t>
      </w:r>
      <w:r w:rsidR="006C4E9A" w:rsidRPr="005E4D95">
        <w:rPr>
          <w:rFonts w:ascii="Sylfaen" w:eastAsia="Calibri" w:hAnsi="Sylfaen"/>
          <w:noProof/>
          <w:sz w:val="24"/>
          <w:szCs w:val="24"/>
          <w:lang w:val="ka-GE"/>
        </w:rPr>
        <w:t>ასოცირებული პროფესორი</w:t>
      </w:r>
      <w:r w:rsidR="006C4E9A" w:rsidRPr="005E4D95">
        <w:rPr>
          <w:rFonts w:ascii="Sylfaen" w:eastAsia="Calibri" w:hAnsi="Sylfaen"/>
          <w:noProof/>
          <w:sz w:val="24"/>
          <w:szCs w:val="24"/>
        </w:rPr>
        <w:t xml:space="preserve"> </w:t>
      </w:r>
      <w:r w:rsidR="006C4E9A" w:rsidRPr="005E4D95">
        <w:rPr>
          <w:rFonts w:ascii="Sylfaen" w:eastAsia="Calibri" w:hAnsi="Sylfaen"/>
          <w:noProof/>
          <w:sz w:val="24"/>
          <w:szCs w:val="24"/>
          <w:lang w:val="ka-GE"/>
        </w:rPr>
        <w:t xml:space="preserve"> ნადეჟდა მუშკიაშვილი</w:t>
      </w:r>
    </w:p>
    <w:sectPr w:rsidR="00726CF7" w:rsidRPr="005E4D95"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AcadNusx">
    <w:panose1 w:val="00000000000000000000"/>
    <w:charset w:val="00"/>
    <w:family w:val="auto"/>
    <w:pitch w:val="variable"/>
    <w:sig w:usb0="00000087" w:usb1="00000000" w:usb2="00000000" w:usb3="00000000" w:csb0="0000001B" w:csb1="00000000"/>
  </w:font>
  <w:font w:name="AcadMtavr">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10660EB"/>
    <w:multiLevelType w:val="hybridMultilevel"/>
    <w:tmpl w:val="E9CAA3B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4860AC5"/>
    <w:multiLevelType w:val="hybridMultilevel"/>
    <w:tmpl w:val="C6FAE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0C416E4"/>
    <w:multiLevelType w:val="hybridMultilevel"/>
    <w:tmpl w:val="38D0E2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4"/>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16"/>
  </w:num>
  <w:num w:numId="13">
    <w:abstractNumId w:val="15"/>
  </w:num>
  <w:num w:numId="14">
    <w:abstractNumId w:val="9"/>
  </w:num>
  <w:num w:numId="15">
    <w:abstractNumId w:val="8"/>
  </w:num>
  <w:num w:numId="16">
    <w:abstractNumId w:val="13"/>
  </w:num>
  <w:num w:numId="17">
    <w:abstractNumId w:val="10"/>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86313C"/>
    <w:rsid w:val="000129B8"/>
    <w:rsid w:val="0001515B"/>
    <w:rsid w:val="0002214F"/>
    <w:rsid w:val="000269CB"/>
    <w:rsid w:val="000304D6"/>
    <w:rsid w:val="000414B9"/>
    <w:rsid w:val="00061F84"/>
    <w:rsid w:val="00097246"/>
    <w:rsid w:val="000A5663"/>
    <w:rsid w:val="000C6D16"/>
    <w:rsid w:val="000E1203"/>
    <w:rsid w:val="0010078D"/>
    <w:rsid w:val="00151C46"/>
    <w:rsid w:val="0015369F"/>
    <w:rsid w:val="001736CC"/>
    <w:rsid w:val="001737E9"/>
    <w:rsid w:val="001A703E"/>
    <w:rsid w:val="001D169D"/>
    <w:rsid w:val="001D6D9E"/>
    <w:rsid w:val="002014D7"/>
    <w:rsid w:val="00237D45"/>
    <w:rsid w:val="002418D7"/>
    <w:rsid w:val="00266176"/>
    <w:rsid w:val="00266DE8"/>
    <w:rsid w:val="00286E79"/>
    <w:rsid w:val="002950BC"/>
    <w:rsid w:val="002969CF"/>
    <w:rsid w:val="002A2C27"/>
    <w:rsid w:val="002A358C"/>
    <w:rsid w:val="002B08A3"/>
    <w:rsid w:val="002C51A3"/>
    <w:rsid w:val="002E7157"/>
    <w:rsid w:val="002F02E1"/>
    <w:rsid w:val="002F241D"/>
    <w:rsid w:val="002F28F7"/>
    <w:rsid w:val="003044F4"/>
    <w:rsid w:val="00317325"/>
    <w:rsid w:val="00327A5D"/>
    <w:rsid w:val="0033533E"/>
    <w:rsid w:val="00341509"/>
    <w:rsid w:val="0034605E"/>
    <w:rsid w:val="0034708F"/>
    <w:rsid w:val="003522BC"/>
    <w:rsid w:val="003723D1"/>
    <w:rsid w:val="0037749F"/>
    <w:rsid w:val="00392BEA"/>
    <w:rsid w:val="003A2D21"/>
    <w:rsid w:val="003E25E8"/>
    <w:rsid w:val="003F3E0D"/>
    <w:rsid w:val="0040550B"/>
    <w:rsid w:val="00442B7A"/>
    <w:rsid w:val="00493526"/>
    <w:rsid w:val="004B0055"/>
    <w:rsid w:val="004C6A23"/>
    <w:rsid w:val="004D515A"/>
    <w:rsid w:val="004D6444"/>
    <w:rsid w:val="0058200F"/>
    <w:rsid w:val="0058400C"/>
    <w:rsid w:val="005A2747"/>
    <w:rsid w:val="005C3ED5"/>
    <w:rsid w:val="005C6EA9"/>
    <w:rsid w:val="005D0209"/>
    <w:rsid w:val="005E4D95"/>
    <w:rsid w:val="0064562D"/>
    <w:rsid w:val="00660646"/>
    <w:rsid w:val="006857C1"/>
    <w:rsid w:val="006A404B"/>
    <w:rsid w:val="006B516E"/>
    <w:rsid w:val="006C37B3"/>
    <w:rsid w:val="006C4E9A"/>
    <w:rsid w:val="006F4F85"/>
    <w:rsid w:val="00705F03"/>
    <w:rsid w:val="007076DF"/>
    <w:rsid w:val="007140E6"/>
    <w:rsid w:val="007161BC"/>
    <w:rsid w:val="00726CF7"/>
    <w:rsid w:val="00730458"/>
    <w:rsid w:val="00741804"/>
    <w:rsid w:val="007C724A"/>
    <w:rsid w:val="007D3F93"/>
    <w:rsid w:val="00801D65"/>
    <w:rsid w:val="00815527"/>
    <w:rsid w:val="0086313C"/>
    <w:rsid w:val="0087332B"/>
    <w:rsid w:val="00884E83"/>
    <w:rsid w:val="008C1521"/>
    <w:rsid w:val="008C1B97"/>
    <w:rsid w:val="008C3E2E"/>
    <w:rsid w:val="008D391E"/>
    <w:rsid w:val="008D6A93"/>
    <w:rsid w:val="008E38D1"/>
    <w:rsid w:val="008F6738"/>
    <w:rsid w:val="0091484D"/>
    <w:rsid w:val="0092657D"/>
    <w:rsid w:val="0093459D"/>
    <w:rsid w:val="00957AF8"/>
    <w:rsid w:val="00974A31"/>
    <w:rsid w:val="0098188D"/>
    <w:rsid w:val="00986AD3"/>
    <w:rsid w:val="009D5C0D"/>
    <w:rsid w:val="00A65A09"/>
    <w:rsid w:val="00A94BE1"/>
    <w:rsid w:val="00AA1BEA"/>
    <w:rsid w:val="00AC6342"/>
    <w:rsid w:val="00AD4AA5"/>
    <w:rsid w:val="00AE41C2"/>
    <w:rsid w:val="00AE6C0E"/>
    <w:rsid w:val="00B2301F"/>
    <w:rsid w:val="00B42CC1"/>
    <w:rsid w:val="00B50777"/>
    <w:rsid w:val="00B574BF"/>
    <w:rsid w:val="00B73FE4"/>
    <w:rsid w:val="00BB161C"/>
    <w:rsid w:val="00BD52F5"/>
    <w:rsid w:val="00BE4C73"/>
    <w:rsid w:val="00C16EF3"/>
    <w:rsid w:val="00C32F97"/>
    <w:rsid w:val="00C81CB4"/>
    <w:rsid w:val="00C867A1"/>
    <w:rsid w:val="00C91122"/>
    <w:rsid w:val="00C91512"/>
    <w:rsid w:val="00C94D10"/>
    <w:rsid w:val="00CA1220"/>
    <w:rsid w:val="00CA470C"/>
    <w:rsid w:val="00CE69BB"/>
    <w:rsid w:val="00CE78C4"/>
    <w:rsid w:val="00D03DBF"/>
    <w:rsid w:val="00D166DE"/>
    <w:rsid w:val="00D34CDB"/>
    <w:rsid w:val="00D61B21"/>
    <w:rsid w:val="00D72B5F"/>
    <w:rsid w:val="00D76D59"/>
    <w:rsid w:val="00D97B63"/>
    <w:rsid w:val="00DB796D"/>
    <w:rsid w:val="00E14FFA"/>
    <w:rsid w:val="00E3080B"/>
    <w:rsid w:val="00E60D86"/>
    <w:rsid w:val="00E86736"/>
    <w:rsid w:val="00E911A7"/>
    <w:rsid w:val="00ED7129"/>
    <w:rsid w:val="00F06147"/>
    <w:rsid w:val="00F32441"/>
    <w:rsid w:val="00F32E91"/>
    <w:rsid w:val="00F36B45"/>
    <w:rsid w:val="00F37F99"/>
    <w:rsid w:val="00F411C0"/>
    <w:rsid w:val="00F56B48"/>
    <w:rsid w:val="00F66E92"/>
    <w:rsid w:val="00FB07A2"/>
    <w:rsid w:val="00FC388F"/>
    <w:rsid w:val="00FE5E12"/>
    <w:rsid w:val="00FF4A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78DDD"/>
  <w15:docId w15:val="{EA1CC366-F42D-43F9-B024-EFFA625D8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CommentText">
    <w:name w:val="annotation text"/>
    <w:basedOn w:val="Normal"/>
    <w:link w:val="CommentTextChar"/>
    <w:uiPriority w:val="99"/>
    <w:semiHidden/>
    <w:rsid w:val="00C16EF3"/>
    <w:pPr>
      <w:spacing w:after="0" w:line="240" w:lineRule="auto"/>
      <w:jc w:val="both"/>
    </w:pPr>
    <w:rPr>
      <w:rFonts w:ascii="Times New Roman" w:eastAsia="MS Mincho" w:hAnsi="Times New Roman" w:cs="Times New Roman"/>
      <w:sz w:val="24"/>
      <w:szCs w:val="24"/>
      <w:lang w:eastAsia="ja-JP"/>
    </w:rPr>
  </w:style>
  <w:style w:type="character" w:customStyle="1" w:styleId="CommentTextChar">
    <w:name w:val="Comment Text Char"/>
    <w:basedOn w:val="DefaultParagraphFont"/>
    <w:link w:val="CommentText"/>
    <w:uiPriority w:val="99"/>
    <w:semiHidden/>
    <w:rsid w:val="00C16EF3"/>
    <w:rPr>
      <w:rFonts w:ascii="Times New Roman" w:eastAsia="MS Mincho" w:hAnsi="Times New Roman" w:cs="Times New Roman"/>
      <w:sz w:val="24"/>
      <w:szCs w:val="24"/>
      <w:lang w:eastAsia="ja-JP"/>
    </w:rPr>
  </w:style>
  <w:style w:type="paragraph" w:customStyle="1" w:styleId="abzacixml">
    <w:name w:val="abzaci_xml"/>
    <w:basedOn w:val="PlainText"/>
    <w:autoRedefine/>
    <w:uiPriority w:val="99"/>
    <w:rsid w:val="00C16EF3"/>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pPr>
    <w:rPr>
      <w:rFonts w:ascii="Sylfaen" w:eastAsia="Times New Roman" w:hAnsi="Sylfaen" w:cs="Sylfaen"/>
      <w:b/>
      <w:bCs/>
      <w:noProof/>
      <w:color w:val="FF0000"/>
      <w:sz w:val="20"/>
      <w:szCs w:val="20"/>
    </w:rPr>
  </w:style>
  <w:style w:type="paragraph" w:styleId="PlainText">
    <w:name w:val="Plain Text"/>
    <w:basedOn w:val="Normal"/>
    <w:link w:val="PlainTextChar"/>
    <w:uiPriority w:val="99"/>
    <w:semiHidden/>
    <w:unhideWhenUsed/>
    <w:rsid w:val="00C16EF3"/>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C16EF3"/>
    <w:rPr>
      <w:rFonts w:ascii="Consolas" w:hAnsi="Consolas" w:cs="Consolas"/>
      <w:sz w:val="21"/>
      <w:szCs w:val="21"/>
    </w:rPr>
  </w:style>
  <w:style w:type="paragraph" w:customStyle="1" w:styleId="Default">
    <w:name w:val="Default"/>
    <w:rsid w:val="0058200F"/>
    <w:pPr>
      <w:autoSpaceDE w:val="0"/>
      <w:autoSpaceDN w:val="0"/>
      <w:adjustRightInd w:val="0"/>
      <w:spacing w:after="0" w:line="240" w:lineRule="auto"/>
    </w:pPr>
    <w:rPr>
      <w:rFonts w:ascii="Sylfaen" w:eastAsia="Times New Roman" w:hAnsi="Sylfaen" w:cs="Sylfaen"/>
      <w:color w:val="00000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646901">
      <w:bodyDiv w:val="1"/>
      <w:marLeft w:val="0"/>
      <w:marRight w:val="0"/>
      <w:marTop w:val="0"/>
      <w:marBottom w:val="0"/>
      <w:divBdr>
        <w:top w:val="none" w:sz="0" w:space="0" w:color="auto"/>
        <w:left w:val="none" w:sz="0" w:space="0" w:color="auto"/>
        <w:bottom w:val="none" w:sz="0" w:space="0" w:color="auto"/>
        <w:right w:val="none" w:sz="0" w:space="0" w:color="auto"/>
      </w:divBdr>
    </w:div>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12</Pages>
  <Words>2280</Words>
  <Characters>13000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org</Company>
  <LinksUpToDate>false</LinksUpToDate>
  <CharactersWithSpaces>15250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ოქროპირიძე</cp:lastModifiedBy>
  <cp:revision>47</cp:revision>
  <dcterms:created xsi:type="dcterms:W3CDTF">2019-02-18T12:01:00Z</dcterms:created>
  <dcterms:modified xsi:type="dcterms:W3CDTF">2020-07-24T09:48:00Z</dcterms:modified>
</cp:coreProperties>
</file>